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D13" w:rsidRPr="002626E8" w:rsidRDefault="00F77FF7" w:rsidP="00F41964">
      <w:pPr>
        <w:adjustRightInd w:val="0"/>
        <w:snapToGrid w:val="0"/>
        <w:spacing w:beforeLines="100" w:before="360" w:after="100" w:afterAutospacing="1"/>
        <w:jc w:val="center"/>
        <w:rPr>
          <w:rFonts w:ascii="標楷體" w:eastAsia="標楷體" w:hAnsi="標楷體" w:cs="Times New Roman"/>
          <w:b/>
          <w:sz w:val="28"/>
          <w:szCs w:val="28"/>
        </w:rPr>
      </w:pPr>
      <w:bookmarkStart w:id="0" w:name="_GoBack"/>
      <w:bookmarkEnd w:id="0"/>
      <w:r w:rsidRPr="002626E8">
        <w:rPr>
          <w:rFonts w:ascii="標楷體" w:eastAsia="標楷體" w:hAnsi="標楷體" w:cs="Times New Roman" w:hint="eastAsia"/>
          <w:b/>
          <w:sz w:val="28"/>
          <w:szCs w:val="28"/>
        </w:rPr>
        <w:t>原住民族委員會</w:t>
      </w:r>
    </w:p>
    <w:p w:rsidR="00F77FF7" w:rsidRPr="002626E8" w:rsidRDefault="005F257F" w:rsidP="00F41964">
      <w:pPr>
        <w:adjustRightInd w:val="0"/>
        <w:snapToGrid w:val="0"/>
        <w:spacing w:beforeLines="100" w:before="360" w:after="100" w:afterAutospacing="1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人體研究計畫</w:t>
      </w:r>
      <w:r w:rsidR="003F3651">
        <w:rPr>
          <w:rFonts w:ascii="標楷體" w:eastAsia="標楷體" w:hAnsi="標楷體" w:cs="Times New Roman" w:hint="eastAsia"/>
          <w:b/>
          <w:sz w:val="28"/>
          <w:szCs w:val="28"/>
        </w:rPr>
        <w:t>高雄市那瑪夏區諮詢會議</w:t>
      </w:r>
    </w:p>
    <w:p w:rsidR="00F77FF7" w:rsidRPr="004D132D" w:rsidRDefault="002626E8" w:rsidP="004D132D">
      <w:pPr>
        <w:pStyle w:val="a8"/>
        <w:numPr>
          <w:ilvl w:val="0"/>
          <w:numId w:val="5"/>
        </w:numPr>
        <w:adjustRightInd w:val="0"/>
        <w:snapToGrid w:val="0"/>
        <w:spacing w:beforeLines="100" w:before="360" w:after="100" w:afterAutospacing="1"/>
        <w:ind w:leftChars="0"/>
        <w:rPr>
          <w:rFonts w:ascii="標楷體" w:eastAsia="標楷體" w:hAnsi="標楷體" w:cs="Times New Roman"/>
          <w:sz w:val="28"/>
          <w:szCs w:val="28"/>
        </w:rPr>
      </w:pPr>
      <w:r w:rsidRPr="004D132D">
        <w:rPr>
          <w:rFonts w:ascii="標楷體" w:eastAsia="標楷體" w:hAnsi="標楷體" w:cs="Times New Roman" w:hint="eastAsia"/>
          <w:b/>
          <w:sz w:val="28"/>
          <w:szCs w:val="28"/>
        </w:rPr>
        <w:t>會議</w:t>
      </w:r>
      <w:r w:rsidR="00F77FF7" w:rsidRPr="004D132D">
        <w:rPr>
          <w:rFonts w:ascii="標楷體" w:eastAsia="標楷體" w:hAnsi="標楷體" w:cs="Times New Roman"/>
          <w:b/>
          <w:sz w:val="28"/>
          <w:szCs w:val="28"/>
        </w:rPr>
        <w:t>日期</w:t>
      </w:r>
      <w:r w:rsidR="00F77FF7" w:rsidRPr="004D132D">
        <w:rPr>
          <w:rFonts w:ascii="標楷體" w:eastAsia="標楷體" w:hAnsi="標楷體" w:cs="Times New Roman"/>
          <w:sz w:val="28"/>
          <w:szCs w:val="28"/>
        </w:rPr>
        <w:t>：</w:t>
      </w:r>
      <w:r w:rsidR="00F77FF7" w:rsidRPr="004D132D">
        <w:rPr>
          <w:rFonts w:ascii="標楷體" w:eastAsia="標楷體" w:hAnsi="標楷體" w:cs="Times New Roman"/>
          <w:b/>
          <w:sz w:val="28"/>
          <w:szCs w:val="28"/>
        </w:rPr>
        <w:t>106年</w:t>
      </w:r>
      <w:r w:rsidR="004F03EA">
        <w:rPr>
          <w:rFonts w:ascii="標楷體" w:eastAsia="標楷體" w:hAnsi="標楷體" w:cs="Times New Roman" w:hint="eastAsia"/>
          <w:b/>
          <w:sz w:val="28"/>
          <w:szCs w:val="28"/>
        </w:rPr>
        <w:t>1</w:t>
      </w:r>
      <w:r w:rsidR="004F03EA">
        <w:rPr>
          <w:rFonts w:ascii="標楷體" w:eastAsia="標楷體" w:hAnsi="標楷體" w:cs="Times New Roman"/>
          <w:b/>
          <w:sz w:val="28"/>
          <w:szCs w:val="28"/>
        </w:rPr>
        <w:t>1</w:t>
      </w:r>
      <w:r w:rsidR="00F77FF7" w:rsidRPr="004D132D">
        <w:rPr>
          <w:rFonts w:ascii="標楷體" w:eastAsia="標楷體" w:hAnsi="標楷體" w:cs="Times New Roman"/>
          <w:b/>
          <w:sz w:val="28"/>
          <w:szCs w:val="28"/>
        </w:rPr>
        <w:t>月</w:t>
      </w:r>
      <w:r w:rsidR="004F03EA">
        <w:rPr>
          <w:rFonts w:ascii="標楷體" w:eastAsia="標楷體" w:hAnsi="標楷體" w:cs="Times New Roman" w:hint="eastAsia"/>
          <w:b/>
          <w:sz w:val="28"/>
          <w:szCs w:val="28"/>
        </w:rPr>
        <w:t>15</w:t>
      </w:r>
      <w:r w:rsidR="00C75265" w:rsidRPr="004D132D">
        <w:rPr>
          <w:rFonts w:ascii="標楷體" w:eastAsia="標楷體" w:hAnsi="標楷體" w:cs="Times New Roman"/>
          <w:b/>
          <w:sz w:val="28"/>
          <w:szCs w:val="28"/>
        </w:rPr>
        <w:t>日（</w:t>
      </w:r>
      <w:r w:rsidR="004F03EA">
        <w:rPr>
          <w:rFonts w:ascii="標楷體" w:eastAsia="標楷體" w:hAnsi="標楷體" w:cs="Times New Roman" w:hint="eastAsia"/>
          <w:b/>
          <w:sz w:val="28"/>
          <w:szCs w:val="28"/>
        </w:rPr>
        <w:t>三</w:t>
      </w:r>
      <w:r w:rsidR="00F77FF7" w:rsidRPr="004D132D">
        <w:rPr>
          <w:rFonts w:ascii="標楷體" w:eastAsia="標楷體" w:hAnsi="標楷體" w:cs="Times New Roman"/>
          <w:b/>
          <w:sz w:val="28"/>
          <w:szCs w:val="28"/>
        </w:rPr>
        <w:t>）</w:t>
      </w:r>
      <w:r w:rsidR="004F03EA">
        <w:rPr>
          <w:rFonts w:ascii="標楷體" w:eastAsia="標楷體" w:hAnsi="標楷體" w:cs="Times New Roman" w:hint="eastAsia"/>
          <w:b/>
          <w:sz w:val="28"/>
          <w:szCs w:val="28"/>
        </w:rPr>
        <w:t>11</w:t>
      </w:r>
      <w:r w:rsidR="00F77FF7" w:rsidRPr="004D132D">
        <w:rPr>
          <w:rFonts w:ascii="標楷體" w:eastAsia="標楷體" w:hAnsi="標楷體" w:cs="Times New Roman"/>
          <w:b/>
          <w:sz w:val="28"/>
          <w:szCs w:val="28"/>
        </w:rPr>
        <w:t>：</w:t>
      </w:r>
      <w:r w:rsidR="004F03EA">
        <w:rPr>
          <w:rFonts w:ascii="標楷體" w:eastAsia="標楷體" w:hAnsi="標楷體" w:cs="Times New Roman" w:hint="eastAsia"/>
          <w:b/>
          <w:sz w:val="28"/>
          <w:szCs w:val="28"/>
        </w:rPr>
        <w:t>00-12:0</w:t>
      </w:r>
      <w:r w:rsidR="00B21A6E">
        <w:rPr>
          <w:rFonts w:ascii="標楷體" w:eastAsia="標楷體" w:hAnsi="標楷體" w:cs="Times New Roman" w:hint="eastAsia"/>
          <w:b/>
          <w:sz w:val="28"/>
          <w:szCs w:val="28"/>
        </w:rPr>
        <w:t>0</w:t>
      </w:r>
    </w:p>
    <w:p w:rsidR="00F77FF7" w:rsidRPr="004D132D" w:rsidRDefault="004F03EA" w:rsidP="004D132D">
      <w:pPr>
        <w:pStyle w:val="a8"/>
        <w:numPr>
          <w:ilvl w:val="0"/>
          <w:numId w:val="5"/>
        </w:numPr>
        <w:adjustRightInd w:val="0"/>
        <w:snapToGrid w:val="0"/>
        <w:spacing w:beforeLines="100" w:before="360" w:after="100" w:afterAutospacing="1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t>地點：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高雄市那</w:t>
      </w:r>
      <w:proofErr w:type="gramStart"/>
      <w:r>
        <w:rPr>
          <w:rFonts w:ascii="標楷體" w:eastAsia="標楷體" w:hAnsi="標楷體" w:cs="Times New Roman" w:hint="eastAsia"/>
          <w:b/>
          <w:sz w:val="28"/>
          <w:szCs w:val="28"/>
        </w:rPr>
        <w:t>瑪</w:t>
      </w:r>
      <w:proofErr w:type="gramEnd"/>
      <w:r>
        <w:rPr>
          <w:rFonts w:ascii="標楷體" w:eastAsia="標楷體" w:hAnsi="標楷體" w:cs="Times New Roman" w:hint="eastAsia"/>
          <w:b/>
          <w:sz w:val="28"/>
          <w:szCs w:val="28"/>
        </w:rPr>
        <w:t>夏區公所</w:t>
      </w:r>
      <w:r w:rsidR="003F3651">
        <w:rPr>
          <w:rFonts w:ascii="標楷體" w:eastAsia="標楷體" w:hAnsi="標楷體" w:cs="Times New Roman" w:hint="eastAsia"/>
          <w:b/>
          <w:sz w:val="28"/>
          <w:szCs w:val="28"/>
        </w:rPr>
        <w:t>2樓會議室</w:t>
      </w:r>
    </w:p>
    <w:p w:rsidR="00F77FF7" w:rsidRPr="004D132D" w:rsidRDefault="00F77FF7" w:rsidP="004F03EA">
      <w:pPr>
        <w:pStyle w:val="a8"/>
        <w:numPr>
          <w:ilvl w:val="0"/>
          <w:numId w:val="5"/>
        </w:numPr>
        <w:adjustRightInd w:val="0"/>
        <w:snapToGrid w:val="0"/>
        <w:spacing w:beforeLines="100" w:before="360" w:after="100" w:afterAutospacing="1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4D132D">
        <w:rPr>
          <w:rFonts w:ascii="標楷體" w:eastAsia="標楷體" w:hAnsi="標楷體" w:cs="Times New Roman"/>
          <w:b/>
          <w:sz w:val="28"/>
          <w:szCs w:val="28"/>
        </w:rPr>
        <w:t>主持人：</w:t>
      </w:r>
      <w:r w:rsidR="004F03EA" w:rsidRPr="004F03EA">
        <w:rPr>
          <w:rFonts w:ascii="標楷體" w:eastAsia="標楷體" w:hAnsi="標楷體" w:cs="Times New Roman" w:hint="eastAsia"/>
          <w:b/>
          <w:sz w:val="28"/>
          <w:szCs w:val="28"/>
        </w:rPr>
        <w:t>高雄市那</w:t>
      </w:r>
      <w:proofErr w:type="gramStart"/>
      <w:r w:rsidR="004F03EA" w:rsidRPr="004F03EA">
        <w:rPr>
          <w:rFonts w:ascii="標楷體" w:eastAsia="標楷體" w:hAnsi="標楷體" w:cs="Times New Roman" w:hint="eastAsia"/>
          <w:b/>
          <w:sz w:val="28"/>
          <w:szCs w:val="28"/>
        </w:rPr>
        <w:t>瑪</w:t>
      </w:r>
      <w:proofErr w:type="gramEnd"/>
      <w:r w:rsidR="004F03EA" w:rsidRPr="004F03EA">
        <w:rPr>
          <w:rFonts w:ascii="標楷體" w:eastAsia="標楷體" w:hAnsi="標楷體" w:cs="Times New Roman" w:hint="eastAsia"/>
          <w:b/>
          <w:sz w:val="28"/>
          <w:szCs w:val="28"/>
        </w:rPr>
        <w:t>夏區公所</w:t>
      </w:r>
      <w:r w:rsidR="004D132D">
        <w:rPr>
          <w:rFonts w:ascii="標楷體" w:eastAsia="標楷體" w:hAnsi="標楷體" w:cs="Times New Roman" w:hint="eastAsia"/>
          <w:b/>
          <w:sz w:val="28"/>
          <w:szCs w:val="28"/>
        </w:rPr>
        <w:t>召集人</w:t>
      </w:r>
      <w:r w:rsidR="003F3651">
        <w:rPr>
          <w:rFonts w:ascii="標楷體" w:eastAsia="標楷體" w:hAnsi="標楷體" w:cs="Times New Roman" w:hint="eastAsia"/>
          <w:b/>
          <w:sz w:val="28"/>
          <w:szCs w:val="28"/>
        </w:rPr>
        <w:t>林民傑區長</w:t>
      </w:r>
    </w:p>
    <w:p w:rsidR="005235EC" w:rsidRPr="004D132D" w:rsidRDefault="006E091F" w:rsidP="004D132D">
      <w:pPr>
        <w:pStyle w:val="a8"/>
        <w:numPr>
          <w:ilvl w:val="0"/>
          <w:numId w:val="5"/>
        </w:numPr>
        <w:adjustRightInd w:val="0"/>
        <w:snapToGrid w:val="0"/>
        <w:spacing w:beforeLines="100" w:before="360" w:after="100" w:afterAutospacing="1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4D132D">
        <w:rPr>
          <w:rFonts w:ascii="標楷體" w:eastAsia="標楷體" w:hAnsi="標楷體" w:cs="Times New Roman" w:hint="eastAsia"/>
          <w:b/>
          <w:sz w:val="28"/>
          <w:szCs w:val="28"/>
        </w:rPr>
        <w:t>會議議案：</w:t>
      </w:r>
      <w:proofErr w:type="gramStart"/>
      <w:r w:rsidRPr="004D132D">
        <w:rPr>
          <w:rFonts w:ascii="標楷體" w:eastAsia="標楷體" w:hAnsi="標楷體" w:cs="Times New Roman" w:hint="eastAsia"/>
          <w:b/>
          <w:sz w:val="28"/>
          <w:szCs w:val="28"/>
        </w:rPr>
        <w:t>詳</w:t>
      </w:r>
      <w:proofErr w:type="gramEnd"/>
      <w:r w:rsidRPr="004D132D">
        <w:rPr>
          <w:rFonts w:ascii="標楷體" w:eastAsia="標楷體" w:hAnsi="標楷體" w:cs="Times New Roman" w:hint="eastAsia"/>
          <w:b/>
          <w:sz w:val="28"/>
          <w:szCs w:val="28"/>
        </w:rPr>
        <w:t>附表</w:t>
      </w:r>
    </w:p>
    <w:p w:rsidR="005235EC" w:rsidRPr="004D132D" w:rsidRDefault="006E091F" w:rsidP="004D132D">
      <w:pPr>
        <w:pStyle w:val="a8"/>
        <w:numPr>
          <w:ilvl w:val="0"/>
          <w:numId w:val="5"/>
        </w:numPr>
        <w:adjustRightInd w:val="0"/>
        <w:snapToGrid w:val="0"/>
        <w:spacing w:beforeLines="100" w:before="360" w:after="100" w:afterAutospacing="1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4D132D">
        <w:rPr>
          <w:rFonts w:ascii="標楷體" w:eastAsia="標楷體" w:hAnsi="標楷體" w:cs="Times New Roman" w:hint="eastAsia"/>
          <w:b/>
          <w:sz w:val="28"/>
          <w:szCs w:val="28"/>
        </w:rPr>
        <w:t>會議流程</w:t>
      </w:r>
      <w:r w:rsidR="005235EC" w:rsidRPr="004D132D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tbl>
      <w:tblPr>
        <w:tblStyle w:val="a3"/>
        <w:tblW w:w="9022" w:type="dxa"/>
        <w:tblInd w:w="862" w:type="dxa"/>
        <w:tblLook w:val="04A0" w:firstRow="1" w:lastRow="0" w:firstColumn="1" w:lastColumn="0" w:noHBand="0" w:noVBand="1"/>
      </w:tblPr>
      <w:tblGrid>
        <w:gridCol w:w="809"/>
        <w:gridCol w:w="3738"/>
        <w:gridCol w:w="1787"/>
        <w:gridCol w:w="2688"/>
      </w:tblGrid>
      <w:tr w:rsidR="00F41964" w:rsidRPr="004D132D" w:rsidTr="004D132D">
        <w:trPr>
          <w:trHeight w:val="583"/>
        </w:trPr>
        <w:tc>
          <w:tcPr>
            <w:tcW w:w="809" w:type="dxa"/>
            <w:shd w:val="clear" w:color="auto" w:fill="D9D9D9" w:themeFill="background1" w:themeFillShade="D9"/>
          </w:tcPr>
          <w:p w:rsidR="00F41964" w:rsidRPr="004D132D" w:rsidRDefault="00F41964" w:rsidP="004D132D">
            <w:pPr>
              <w:pStyle w:val="a8"/>
              <w:adjustRightInd w:val="0"/>
              <w:snapToGrid w:val="0"/>
              <w:spacing w:beforeLines="100" w:before="360" w:after="100" w:afterAutospacing="1"/>
              <w:ind w:leftChars="0" w:left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D13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次序</w:t>
            </w:r>
          </w:p>
        </w:tc>
        <w:tc>
          <w:tcPr>
            <w:tcW w:w="3738" w:type="dxa"/>
            <w:shd w:val="clear" w:color="auto" w:fill="D9D9D9" w:themeFill="background1" w:themeFillShade="D9"/>
          </w:tcPr>
          <w:p w:rsidR="00F41964" w:rsidRPr="004D132D" w:rsidRDefault="00F41964" w:rsidP="004D132D">
            <w:pPr>
              <w:pStyle w:val="a8"/>
              <w:adjustRightInd w:val="0"/>
              <w:snapToGrid w:val="0"/>
              <w:spacing w:beforeLines="100" w:before="360" w:after="100" w:afterAutospacing="1"/>
              <w:ind w:leftChars="0" w:left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D13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:rsidR="00F41964" w:rsidRPr="004D132D" w:rsidRDefault="00F41964" w:rsidP="004D132D">
            <w:pPr>
              <w:pStyle w:val="a8"/>
              <w:adjustRightInd w:val="0"/>
              <w:snapToGrid w:val="0"/>
              <w:spacing w:beforeLines="100" w:before="360" w:after="100" w:afterAutospacing="1"/>
              <w:ind w:leftChars="0" w:left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D13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:rsidR="00F41964" w:rsidRPr="004D132D" w:rsidRDefault="00F41964" w:rsidP="004D132D">
            <w:pPr>
              <w:pStyle w:val="a8"/>
              <w:adjustRightInd w:val="0"/>
              <w:snapToGrid w:val="0"/>
              <w:spacing w:beforeLines="100" w:before="360" w:after="100" w:afterAutospacing="1"/>
              <w:ind w:leftChars="0" w:left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D13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F41964" w:rsidRPr="004D132D" w:rsidTr="004D132D">
        <w:trPr>
          <w:trHeight w:val="902"/>
        </w:trPr>
        <w:tc>
          <w:tcPr>
            <w:tcW w:w="809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738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主持人確認出席委員人數過半數出席</w:t>
            </w:r>
          </w:p>
        </w:tc>
        <w:tc>
          <w:tcPr>
            <w:tcW w:w="1787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1-2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proofErr w:type="gramStart"/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鍾</w:t>
            </w:r>
            <w:proofErr w:type="gramEnd"/>
          </w:p>
        </w:tc>
        <w:tc>
          <w:tcPr>
            <w:tcW w:w="2688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1964" w:rsidRPr="004D132D" w:rsidTr="004D132D">
        <w:trPr>
          <w:trHeight w:val="450"/>
        </w:trPr>
        <w:tc>
          <w:tcPr>
            <w:tcW w:w="809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738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專管中心報告</w:t>
            </w:r>
          </w:p>
        </w:tc>
        <w:tc>
          <w:tcPr>
            <w:tcW w:w="1787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proofErr w:type="gramStart"/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鍾</w:t>
            </w:r>
            <w:proofErr w:type="gramEnd"/>
          </w:p>
        </w:tc>
        <w:tc>
          <w:tcPr>
            <w:tcW w:w="2688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1964" w:rsidRPr="004D132D" w:rsidTr="004D132D">
        <w:trPr>
          <w:trHeight w:val="1352"/>
        </w:trPr>
        <w:tc>
          <w:tcPr>
            <w:tcW w:w="809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738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申請人（研究主持人）報告</w:t>
            </w:r>
          </w:p>
        </w:tc>
        <w:tc>
          <w:tcPr>
            <w:tcW w:w="1787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5-10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分鐘</w:t>
            </w:r>
          </w:p>
        </w:tc>
        <w:tc>
          <w:tcPr>
            <w:tcW w:w="2688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分鐘按鈴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次，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分鐘按鈴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次請停止報告</w:t>
            </w:r>
          </w:p>
        </w:tc>
      </w:tr>
      <w:tr w:rsidR="00F41964" w:rsidRPr="004D132D" w:rsidTr="004D132D">
        <w:trPr>
          <w:trHeight w:val="920"/>
        </w:trPr>
        <w:tc>
          <w:tcPr>
            <w:tcW w:w="809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738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專家學者陳述意見</w:t>
            </w:r>
          </w:p>
        </w:tc>
        <w:tc>
          <w:tcPr>
            <w:tcW w:w="1787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分鐘</w:t>
            </w:r>
          </w:p>
        </w:tc>
        <w:tc>
          <w:tcPr>
            <w:tcW w:w="2688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每位</w:t>
            </w:r>
            <w:r w:rsid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發言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分鐘</w:t>
            </w:r>
          </w:p>
        </w:tc>
      </w:tr>
      <w:tr w:rsidR="00F41964" w:rsidRPr="004D132D" w:rsidTr="004D132D">
        <w:trPr>
          <w:trHeight w:val="1804"/>
        </w:trPr>
        <w:tc>
          <w:tcPr>
            <w:tcW w:w="809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3738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綜合討論及</w:t>
            </w:r>
            <w:proofErr w:type="gramStart"/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詢</w:t>
            </w:r>
            <w:proofErr w:type="gramEnd"/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答</w:t>
            </w:r>
          </w:p>
        </w:tc>
        <w:tc>
          <w:tcPr>
            <w:tcW w:w="1787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分鐘</w:t>
            </w:r>
          </w:p>
        </w:tc>
        <w:tc>
          <w:tcPr>
            <w:tcW w:w="2688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採統問統答</w:t>
            </w:r>
            <w:proofErr w:type="gramEnd"/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方式進行，委員詢問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分鍾，申請人回應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分鍾</w:t>
            </w:r>
          </w:p>
        </w:tc>
      </w:tr>
      <w:tr w:rsidR="00F41964" w:rsidRPr="004D132D" w:rsidTr="004D132D">
        <w:trPr>
          <w:trHeight w:val="450"/>
        </w:trPr>
        <w:tc>
          <w:tcPr>
            <w:tcW w:w="809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3738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表決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投票不記名方式進行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87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proofErr w:type="gramStart"/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鍾</w:t>
            </w:r>
            <w:proofErr w:type="gramEnd"/>
          </w:p>
        </w:tc>
        <w:tc>
          <w:tcPr>
            <w:tcW w:w="2688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申請人迴避</w:t>
            </w:r>
          </w:p>
        </w:tc>
      </w:tr>
      <w:tr w:rsidR="00F41964" w:rsidRPr="004D132D" w:rsidTr="004D132D">
        <w:trPr>
          <w:trHeight w:val="450"/>
        </w:trPr>
        <w:tc>
          <w:tcPr>
            <w:tcW w:w="809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3738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開票、唱票、計票、點票</w:t>
            </w:r>
          </w:p>
        </w:tc>
        <w:tc>
          <w:tcPr>
            <w:tcW w:w="1787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proofErr w:type="gramStart"/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鍾</w:t>
            </w:r>
            <w:proofErr w:type="gramEnd"/>
          </w:p>
        </w:tc>
        <w:tc>
          <w:tcPr>
            <w:tcW w:w="2688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1964" w:rsidRPr="004D132D" w:rsidTr="004D132D">
        <w:trPr>
          <w:trHeight w:val="450"/>
        </w:trPr>
        <w:tc>
          <w:tcPr>
            <w:tcW w:w="809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3738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主持人宣布表決結果</w:t>
            </w:r>
          </w:p>
        </w:tc>
        <w:tc>
          <w:tcPr>
            <w:tcW w:w="1787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proofErr w:type="gramStart"/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鍾</w:t>
            </w:r>
            <w:proofErr w:type="gramEnd"/>
          </w:p>
        </w:tc>
        <w:tc>
          <w:tcPr>
            <w:tcW w:w="2688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1964" w:rsidRPr="004D132D" w:rsidTr="004D132D">
        <w:trPr>
          <w:trHeight w:val="920"/>
        </w:trPr>
        <w:tc>
          <w:tcPr>
            <w:tcW w:w="809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3738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參與投票之委員簽署決議結果統計表</w:t>
            </w:r>
          </w:p>
        </w:tc>
        <w:tc>
          <w:tcPr>
            <w:tcW w:w="1787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proofErr w:type="gramStart"/>
            <w:r w:rsidRPr="004D13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鍾</w:t>
            </w:r>
            <w:proofErr w:type="gramEnd"/>
          </w:p>
        </w:tc>
        <w:tc>
          <w:tcPr>
            <w:tcW w:w="2688" w:type="dxa"/>
          </w:tcPr>
          <w:p w:rsidR="00F41964" w:rsidRPr="004D132D" w:rsidRDefault="00F41964" w:rsidP="004D132D">
            <w:pPr>
              <w:tabs>
                <w:tab w:val="left" w:pos="6946"/>
                <w:tab w:val="left" w:pos="723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2626E8" w:rsidRPr="004D132D" w:rsidRDefault="002626E8" w:rsidP="004D132D">
      <w:pPr>
        <w:spacing w:beforeLines="100" w:before="360" w:after="100" w:afterAutospacing="1"/>
        <w:rPr>
          <w:rFonts w:ascii="標楷體" w:eastAsia="標楷體" w:hAnsi="標楷體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</w:tblGrid>
      <w:tr w:rsidR="00FC33FF" w:rsidTr="00315B2F">
        <w:tc>
          <w:tcPr>
            <w:tcW w:w="846" w:type="dxa"/>
          </w:tcPr>
          <w:p w:rsidR="00FC33FF" w:rsidRPr="00315B2F" w:rsidRDefault="00FC33FF" w:rsidP="00FC33FF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15B2F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lastRenderedPageBreak/>
              <w:t>附表</w:t>
            </w:r>
          </w:p>
        </w:tc>
      </w:tr>
    </w:tbl>
    <w:p w:rsidR="00FC33FF" w:rsidRPr="00FC33FF" w:rsidRDefault="00FC33FF" w:rsidP="00FC33FF">
      <w:pPr>
        <w:rPr>
          <w:rFonts w:ascii="Times New Roman" w:eastAsia="標楷體" w:hAnsi="Times New Roman" w:cs="Times New Roman"/>
          <w:b/>
          <w:sz w:val="30"/>
          <w:szCs w:val="30"/>
        </w:rPr>
      </w:pPr>
    </w:p>
    <w:tbl>
      <w:tblPr>
        <w:tblStyle w:val="a3"/>
        <w:tblW w:w="9928" w:type="dxa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1276"/>
        <w:gridCol w:w="2141"/>
        <w:gridCol w:w="1271"/>
      </w:tblGrid>
      <w:tr w:rsidR="00FC33FF" w:rsidRPr="00A652E6" w:rsidTr="004D132D"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:rsidR="00FC33FF" w:rsidRPr="00A652E6" w:rsidRDefault="00FC33FF" w:rsidP="00A652E6">
            <w:pPr>
              <w:tabs>
                <w:tab w:val="left" w:pos="6946"/>
                <w:tab w:val="left" w:pos="7230"/>
              </w:tabs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652E6">
              <w:rPr>
                <w:rFonts w:ascii="Times New Roman" w:eastAsia="標楷體" w:hAnsi="Times New Roman" w:cs="Times New Roman"/>
                <w:b/>
              </w:rPr>
              <w:t>時間</w:t>
            </w:r>
            <w:r>
              <w:rPr>
                <w:rFonts w:ascii="Times New Roman" w:eastAsia="標楷體" w:hAnsi="Times New Roman" w:cs="Times New Roman" w:hint="eastAsia"/>
                <w:b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</w:rPr>
              <w:t>地點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C33FF" w:rsidRPr="00A652E6" w:rsidRDefault="00FC33FF" w:rsidP="00A652E6">
            <w:pPr>
              <w:tabs>
                <w:tab w:val="left" w:pos="6946"/>
                <w:tab w:val="left" w:pos="7230"/>
              </w:tabs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652E6">
              <w:rPr>
                <w:rFonts w:ascii="Times New Roman" w:eastAsia="標楷體" w:hAnsi="Times New Roman" w:cs="Times New Roman"/>
                <w:b/>
              </w:rPr>
              <w:t>會議類別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C33FF" w:rsidRPr="00A652E6" w:rsidRDefault="00FC33FF" w:rsidP="00A652E6">
            <w:pPr>
              <w:tabs>
                <w:tab w:val="left" w:pos="6946"/>
                <w:tab w:val="left" w:pos="7230"/>
              </w:tabs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652E6">
              <w:rPr>
                <w:rFonts w:ascii="Times New Roman" w:eastAsia="標楷體" w:hAnsi="Times New Roman" w:cs="Times New Roman"/>
                <w:b/>
              </w:rPr>
              <w:t>受理編號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C33FF" w:rsidRPr="00A652E6" w:rsidRDefault="00FC33FF" w:rsidP="00FC33FF">
            <w:pPr>
              <w:tabs>
                <w:tab w:val="left" w:pos="6946"/>
                <w:tab w:val="left" w:pos="7230"/>
              </w:tabs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652E6">
              <w:rPr>
                <w:rFonts w:ascii="Times New Roman" w:eastAsia="標楷體" w:hAnsi="Times New Roman" w:cs="Times New Roman"/>
                <w:b/>
              </w:rPr>
              <w:t>申請單位</w:t>
            </w:r>
          </w:p>
        </w:tc>
        <w:tc>
          <w:tcPr>
            <w:tcW w:w="2141" w:type="dxa"/>
            <w:shd w:val="clear" w:color="auto" w:fill="D9D9D9" w:themeFill="background1" w:themeFillShade="D9"/>
          </w:tcPr>
          <w:p w:rsidR="00FC33FF" w:rsidRPr="00A652E6" w:rsidRDefault="00FC33FF" w:rsidP="00A652E6">
            <w:pPr>
              <w:tabs>
                <w:tab w:val="left" w:pos="6946"/>
                <w:tab w:val="left" w:pos="7230"/>
              </w:tabs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A652E6">
              <w:rPr>
                <w:rFonts w:ascii="Times New Roman" w:eastAsia="標楷體" w:hAnsi="Times New Roman" w:cs="Times New Roman"/>
                <w:b/>
              </w:rPr>
              <w:t>研</w:t>
            </w:r>
            <w:proofErr w:type="gramEnd"/>
            <w:r w:rsidRPr="00A652E6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A652E6">
              <w:rPr>
                <w:rFonts w:ascii="Times New Roman" w:eastAsia="標楷體" w:hAnsi="Times New Roman" w:cs="Times New Roman"/>
                <w:b/>
              </w:rPr>
              <w:t>究</w:t>
            </w:r>
            <w:r w:rsidRPr="00A652E6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A652E6">
              <w:rPr>
                <w:rFonts w:ascii="Times New Roman" w:eastAsia="標楷體" w:hAnsi="Times New Roman" w:cs="Times New Roman"/>
                <w:b/>
              </w:rPr>
              <w:t>計</w:t>
            </w:r>
            <w:r w:rsidRPr="00A652E6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A652E6">
              <w:rPr>
                <w:rFonts w:ascii="Times New Roman" w:eastAsia="標楷體" w:hAnsi="Times New Roman" w:cs="Times New Roman"/>
                <w:b/>
              </w:rPr>
              <w:t>畫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:rsidR="00FC33FF" w:rsidRPr="00A652E6" w:rsidRDefault="00FC33FF" w:rsidP="00A652E6">
            <w:pPr>
              <w:tabs>
                <w:tab w:val="left" w:pos="6946"/>
                <w:tab w:val="left" w:pos="7230"/>
              </w:tabs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C33FF">
              <w:rPr>
                <w:rFonts w:ascii="Times New Roman" w:eastAsia="標楷體" w:hAnsi="Times New Roman" w:cs="Times New Roman" w:hint="eastAsia"/>
                <w:b/>
              </w:rPr>
              <w:t>研究計畫主持人</w:t>
            </w:r>
          </w:p>
        </w:tc>
      </w:tr>
      <w:tr w:rsidR="00FC33FF" w:rsidRPr="00A652E6" w:rsidTr="006F5C29">
        <w:trPr>
          <w:jc w:val="center"/>
        </w:trPr>
        <w:tc>
          <w:tcPr>
            <w:tcW w:w="1838" w:type="dxa"/>
          </w:tcPr>
          <w:p w:rsidR="004F03EA" w:rsidRDefault="004F03EA" w:rsidP="00693EE4">
            <w:pPr>
              <w:tabs>
                <w:tab w:val="left" w:pos="6946"/>
                <w:tab w:val="left" w:pos="7230"/>
              </w:tabs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</w:t>
            </w:r>
            <w:r w:rsidR="00FC33FF" w:rsidRPr="00A652E6"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A57F0F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-12:0</w:t>
            </w:r>
            <w:r w:rsidR="00B21A6E">
              <w:rPr>
                <w:rFonts w:ascii="Times New Roman" w:eastAsia="標楷體" w:hAnsi="Times New Roman" w:cs="Times New Roman" w:hint="eastAsia"/>
              </w:rPr>
              <w:t>0</w:t>
            </w:r>
          </w:p>
          <w:p w:rsidR="00FC33FF" w:rsidRPr="00A652E6" w:rsidRDefault="004F03EA" w:rsidP="00693EE4">
            <w:pPr>
              <w:tabs>
                <w:tab w:val="left" w:pos="6946"/>
                <w:tab w:val="left" w:pos="7230"/>
              </w:tabs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高雄市那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瑪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夏區公所</w:t>
            </w:r>
            <w:r w:rsidR="00FC33FF" w:rsidRPr="00A652E6">
              <w:rPr>
                <w:rFonts w:ascii="Times New Roman" w:eastAsia="標楷體" w:hAnsi="Times New Roman" w:cs="Times New Roman"/>
              </w:rPr>
              <w:t xml:space="preserve"> </w:t>
            </w:r>
            <w:r w:rsidR="003F3651">
              <w:rPr>
                <w:rFonts w:ascii="Times New Roman" w:eastAsia="標楷體" w:hAnsi="Times New Roman" w:cs="Times New Roman" w:hint="eastAsia"/>
              </w:rPr>
              <w:t>2</w:t>
            </w:r>
            <w:r w:rsidR="003F3651">
              <w:rPr>
                <w:rFonts w:ascii="Times New Roman" w:eastAsia="標楷體" w:hAnsi="Times New Roman" w:cs="Times New Roman" w:hint="eastAsia"/>
              </w:rPr>
              <w:t>樓會議室</w:t>
            </w:r>
          </w:p>
        </w:tc>
        <w:tc>
          <w:tcPr>
            <w:tcW w:w="1701" w:type="dxa"/>
          </w:tcPr>
          <w:p w:rsidR="00FC33FF" w:rsidRPr="00A652E6" w:rsidRDefault="004F03EA" w:rsidP="003F3651">
            <w:pPr>
              <w:tabs>
                <w:tab w:val="left" w:pos="6946"/>
                <w:tab w:val="left" w:pos="7230"/>
              </w:tabs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Cs w:val="26"/>
              </w:rPr>
              <w:t>高雄市那瑪夏區</w:t>
            </w:r>
            <w:r w:rsidR="00FC33FF" w:rsidRPr="00A652E6">
              <w:rPr>
                <w:rFonts w:ascii="Times New Roman" w:eastAsia="標楷體" w:hAnsi="Times New Roman" w:cs="Times New Roman"/>
                <w:szCs w:val="26"/>
              </w:rPr>
              <w:t>諮詢會議</w:t>
            </w:r>
          </w:p>
        </w:tc>
        <w:tc>
          <w:tcPr>
            <w:tcW w:w="1701" w:type="dxa"/>
          </w:tcPr>
          <w:p w:rsidR="00FC33FF" w:rsidRPr="00A652E6" w:rsidRDefault="001D7439" w:rsidP="00693EE4">
            <w:pPr>
              <w:tabs>
                <w:tab w:val="left" w:pos="6946"/>
                <w:tab w:val="left" w:pos="7230"/>
              </w:tabs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CRB-106-02</w:t>
            </w:r>
            <w:r w:rsidR="004F03E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FC33FF" w:rsidRPr="00A652E6" w:rsidRDefault="004F03EA" w:rsidP="00FC33FF">
            <w:pPr>
              <w:tabs>
                <w:tab w:val="left" w:pos="6946"/>
                <w:tab w:val="left" w:pos="7230"/>
              </w:tabs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F03E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高雄師範大學性別教育研究所</w:t>
            </w:r>
          </w:p>
        </w:tc>
        <w:tc>
          <w:tcPr>
            <w:tcW w:w="2141" w:type="dxa"/>
          </w:tcPr>
          <w:p w:rsidR="00FC33FF" w:rsidRPr="00A652E6" w:rsidRDefault="004F03EA" w:rsidP="00344874">
            <w:pPr>
              <w:tabs>
                <w:tab w:val="left" w:pos="6946"/>
                <w:tab w:val="left" w:pos="7230"/>
              </w:tabs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F03E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那</w:t>
            </w:r>
            <w:proofErr w:type="gramStart"/>
            <w:r w:rsidRPr="004F03E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瑪</w:t>
            </w:r>
            <w:proofErr w:type="gramEnd"/>
            <w:r w:rsidRPr="004F03E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夏原住民心理健康促進與永續發展計畫</w:t>
            </w:r>
          </w:p>
        </w:tc>
        <w:tc>
          <w:tcPr>
            <w:tcW w:w="1271" w:type="dxa"/>
          </w:tcPr>
          <w:p w:rsidR="001D7439" w:rsidRDefault="006F5C29" w:rsidP="00693EE4">
            <w:pPr>
              <w:tabs>
                <w:tab w:val="left" w:pos="6946"/>
                <w:tab w:val="left" w:pos="7230"/>
              </w:tabs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proofErr w:type="gramStart"/>
            <w:r w:rsidR="004F03E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謝臥龍</w:t>
            </w:r>
            <w:proofErr w:type="gramEnd"/>
          </w:p>
          <w:p w:rsidR="0007253E" w:rsidRPr="00A652E6" w:rsidRDefault="0007253E" w:rsidP="00693EE4">
            <w:pPr>
              <w:tabs>
                <w:tab w:val="left" w:pos="6946"/>
                <w:tab w:val="left" w:pos="7230"/>
              </w:tabs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教授</w:t>
            </w:r>
          </w:p>
        </w:tc>
      </w:tr>
    </w:tbl>
    <w:p w:rsidR="002D0D13" w:rsidRPr="00A652E6" w:rsidRDefault="002D0D13" w:rsidP="00693EE4">
      <w:pPr>
        <w:pStyle w:val="a8"/>
        <w:ind w:leftChars="0" w:left="720"/>
        <w:rPr>
          <w:rFonts w:ascii="Times New Roman" w:hAnsi="Times New Roman" w:cs="Times New Roman"/>
        </w:rPr>
      </w:pPr>
    </w:p>
    <w:sectPr w:rsidR="002D0D13" w:rsidRPr="00A652E6" w:rsidSect="00FC33FF">
      <w:footerReference w:type="default" r:id="rId7"/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2BE" w:rsidRDefault="009562BE" w:rsidP="004D568B">
      <w:r>
        <w:separator/>
      </w:r>
    </w:p>
  </w:endnote>
  <w:endnote w:type="continuationSeparator" w:id="0">
    <w:p w:rsidR="009562BE" w:rsidRDefault="009562BE" w:rsidP="004D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735112"/>
      <w:docPartObj>
        <w:docPartGallery w:val="Page Numbers (Bottom of Page)"/>
        <w:docPartUnique/>
      </w:docPartObj>
    </w:sdtPr>
    <w:sdtEndPr/>
    <w:sdtContent>
      <w:p w:rsidR="00254601" w:rsidRDefault="00317FE9">
        <w:pPr>
          <w:pStyle w:val="a6"/>
          <w:jc w:val="center"/>
        </w:pPr>
        <w:r>
          <w:fldChar w:fldCharType="begin"/>
        </w:r>
        <w:r w:rsidR="00254601">
          <w:instrText>PAGE   \* MERGEFORMAT</w:instrText>
        </w:r>
        <w:r>
          <w:fldChar w:fldCharType="separate"/>
        </w:r>
        <w:r w:rsidR="00631F24" w:rsidRPr="00631F24">
          <w:rPr>
            <w:noProof/>
            <w:lang w:val="zh-TW"/>
          </w:rPr>
          <w:t>1</w:t>
        </w:r>
        <w:r>
          <w:fldChar w:fldCharType="end"/>
        </w:r>
      </w:p>
    </w:sdtContent>
  </w:sdt>
  <w:p w:rsidR="00254601" w:rsidRDefault="002546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2BE" w:rsidRDefault="009562BE" w:rsidP="004D568B">
      <w:r>
        <w:separator/>
      </w:r>
    </w:p>
  </w:footnote>
  <w:footnote w:type="continuationSeparator" w:id="0">
    <w:p w:rsidR="009562BE" w:rsidRDefault="009562BE" w:rsidP="004D5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50F9"/>
    <w:multiLevelType w:val="hybridMultilevel"/>
    <w:tmpl w:val="1C60D388"/>
    <w:lvl w:ilvl="0" w:tplc="1946F7AC">
      <w:start w:val="1"/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6754BD"/>
    <w:multiLevelType w:val="hybridMultilevel"/>
    <w:tmpl w:val="EA38ECDA"/>
    <w:lvl w:ilvl="0" w:tplc="A168A07A">
      <w:start w:val="1"/>
      <w:numFmt w:val="taiwaneseCountingThousand"/>
      <w:suff w:val="nothing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4F4A05"/>
    <w:multiLevelType w:val="hybridMultilevel"/>
    <w:tmpl w:val="0AE8E83E"/>
    <w:lvl w:ilvl="0" w:tplc="B35C5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3E5F20"/>
    <w:multiLevelType w:val="hybridMultilevel"/>
    <w:tmpl w:val="F0E4EC0C"/>
    <w:lvl w:ilvl="0" w:tplc="8CEA8F90">
      <w:start w:val="1"/>
      <w:numFmt w:val="taiwaneseCountingThousand"/>
      <w:lvlText w:val="（%1）"/>
      <w:lvlJc w:val="left"/>
      <w:pPr>
        <w:ind w:left="167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4" w15:restartNumberingAfterBreak="0">
    <w:nsid w:val="276E62B3"/>
    <w:multiLevelType w:val="hybridMultilevel"/>
    <w:tmpl w:val="700CF5C0"/>
    <w:lvl w:ilvl="0" w:tplc="AC9C8A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E246FA6"/>
    <w:multiLevelType w:val="hybridMultilevel"/>
    <w:tmpl w:val="B840DD32"/>
    <w:lvl w:ilvl="0" w:tplc="459868BE">
      <w:start w:val="1"/>
      <w:numFmt w:val="decimal"/>
      <w:lvlText w:val="%1."/>
      <w:lvlJc w:val="left"/>
      <w:pPr>
        <w:ind w:left="203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6" w15:restartNumberingAfterBreak="0">
    <w:nsid w:val="74582D05"/>
    <w:multiLevelType w:val="hybridMultilevel"/>
    <w:tmpl w:val="A0821896"/>
    <w:lvl w:ilvl="0" w:tplc="3AC4EB2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7" w15:restartNumberingAfterBreak="0">
    <w:nsid w:val="759D4FF9"/>
    <w:multiLevelType w:val="hybridMultilevel"/>
    <w:tmpl w:val="C5607510"/>
    <w:lvl w:ilvl="0" w:tplc="54B0642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EB1123C"/>
    <w:multiLevelType w:val="hybridMultilevel"/>
    <w:tmpl w:val="46E664B8"/>
    <w:lvl w:ilvl="0" w:tplc="CEA67328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13"/>
    <w:rsid w:val="00054D11"/>
    <w:rsid w:val="0007253E"/>
    <w:rsid w:val="00097466"/>
    <w:rsid w:val="000C1394"/>
    <w:rsid w:val="00180D80"/>
    <w:rsid w:val="001907C3"/>
    <w:rsid w:val="001A61F8"/>
    <w:rsid w:val="001D7439"/>
    <w:rsid w:val="001E34E8"/>
    <w:rsid w:val="00254601"/>
    <w:rsid w:val="002626E8"/>
    <w:rsid w:val="002D0D13"/>
    <w:rsid w:val="002F28AD"/>
    <w:rsid w:val="00315B2F"/>
    <w:rsid w:val="00317FE9"/>
    <w:rsid w:val="00321401"/>
    <w:rsid w:val="00344874"/>
    <w:rsid w:val="003559A3"/>
    <w:rsid w:val="00365BC5"/>
    <w:rsid w:val="00383A9B"/>
    <w:rsid w:val="003F3651"/>
    <w:rsid w:val="004640B4"/>
    <w:rsid w:val="004D132D"/>
    <w:rsid w:val="004D568B"/>
    <w:rsid w:val="004F03EA"/>
    <w:rsid w:val="005004C6"/>
    <w:rsid w:val="005235EC"/>
    <w:rsid w:val="00533B74"/>
    <w:rsid w:val="005655DA"/>
    <w:rsid w:val="005902CF"/>
    <w:rsid w:val="005B339E"/>
    <w:rsid w:val="005F257F"/>
    <w:rsid w:val="00600936"/>
    <w:rsid w:val="00631F24"/>
    <w:rsid w:val="00673A0F"/>
    <w:rsid w:val="0069367F"/>
    <w:rsid w:val="00693EE4"/>
    <w:rsid w:val="006E091F"/>
    <w:rsid w:val="006F5C29"/>
    <w:rsid w:val="00755EBB"/>
    <w:rsid w:val="00880AAF"/>
    <w:rsid w:val="008A2DA2"/>
    <w:rsid w:val="009065CF"/>
    <w:rsid w:val="0092173D"/>
    <w:rsid w:val="009562BE"/>
    <w:rsid w:val="00967387"/>
    <w:rsid w:val="009C1EAC"/>
    <w:rsid w:val="00A04222"/>
    <w:rsid w:val="00A11745"/>
    <w:rsid w:val="00A57C41"/>
    <w:rsid w:val="00A57F0F"/>
    <w:rsid w:val="00A652E6"/>
    <w:rsid w:val="00AF02E7"/>
    <w:rsid w:val="00B21A6E"/>
    <w:rsid w:val="00B66569"/>
    <w:rsid w:val="00B92C75"/>
    <w:rsid w:val="00B936F9"/>
    <w:rsid w:val="00C2217A"/>
    <w:rsid w:val="00C2708C"/>
    <w:rsid w:val="00C60A40"/>
    <w:rsid w:val="00C75265"/>
    <w:rsid w:val="00CA03D0"/>
    <w:rsid w:val="00CB46F9"/>
    <w:rsid w:val="00CF16B9"/>
    <w:rsid w:val="00D32065"/>
    <w:rsid w:val="00D358C2"/>
    <w:rsid w:val="00D4577F"/>
    <w:rsid w:val="00DA345B"/>
    <w:rsid w:val="00DB1C7E"/>
    <w:rsid w:val="00DD0F46"/>
    <w:rsid w:val="00DD1D6B"/>
    <w:rsid w:val="00DF0EEF"/>
    <w:rsid w:val="00E25AD7"/>
    <w:rsid w:val="00E352CF"/>
    <w:rsid w:val="00E6466F"/>
    <w:rsid w:val="00F41964"/>
    <w:rsid w:val="00F77FF7"/>
    <w:rsid w:val="00F83757"/>
    <w:rsid w:val="00F868E1"/>
    <w:rsid w:val="00F92D8B"/>
    <w:rsid w:val="00FB14A2"/>
    <w:rsid w:val="00FC33FF"/>
    <w:rsid w:val="00FC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BE4DD3-2922-486B-903B-36BA2342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42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56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5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568B"/>
    <w:rPr>
      <w:sz w:val="20"/>
      <w:szCs w:val="20"/>
    </w:rPr>
  </w:style>
  <w:style w:type="paragraph" w:styleId="a8">
    <w:name w:val="List Paragraph"/>
    <w:basedOn w:val="a"/>
    <w:uiPriority w:val="34"/>
    <w:qFormat/>
    <w:rsid w:val="004D568B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F77FF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77FF7"/>
  </w:style>
  <w:style w:type="character" w:customStyle="1" w:styleId="ab">
    <w:name w:val="註解文字 字元"/>
    <w:basedOn w:val="a0"/>
    <w:link w:val="aa"/>
    <w:uiPriority w:val="99"/>
    <w:semiHidden/>
    <w:rsid w:val="00F77FF7"/>
  </w:style>
  <w:style w:type="paragraph" w:styleId="ac">
    <w:name w:val="annotation subject"/>
    <w:basedOn w:val="aa"/>
    <w:next w:val="aa"/>
    <w:link w:val="ad"/>
    <w:uiPriority w:val="99"/>
    <w:semiHidden/>
    <w:unhideWhenUsed/>
    <w:rsid w:val="00F77FF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77FF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77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77F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黃郁文</cp:lastModifiedBy>
  <cp:revision>2</cp:revision>
  <cp:lastPrinted>2017-09-01T03:00:00Z</cp:lastPrinted>
  <dcterms:created xsi:type="dcterms:W3CDTF">2022-09-13T05:37:00Z</dcterms:created>
  <dcterms:modified xsi:type="dcterms:W3CDTF">2022-09-13T05:37:00Z</dcterms:modified>
</cp:coreProperties>
</file>