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E82D0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2751D0">
        <w:rPr>
          <w:rFonts w:ascii="標楷體" w:eastAsia="標楷體" w:hAnsi="標楷體" w:hint="eastAsia"/>
          <w:b/>
          <w:sz w:val="29"/>
          <w:szCs w:val="29"/>
        </w:rPr>
        <w:t>三十</w:t>
      </w:r>
      <w:r w:rsidR="00360056">
        <w:rPr>
          <w:rFonts w:ascii="標楷體" w:eastAsia="標楷體" w:hAnsi="標楷體" w:hint="eastAsia"/>
          <w:b/>
          <w:sz w:val="29"/>
          <w:szCs w:val="29"/>
        </w:rPr>
        <w:t>二之二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271C4C" w:rsidRDefault="0020467F"/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="009E1F32">
        <w:rPr>
          <w:rFonts w:ascii="標楷體" w:eastAsia="標楷體" w:hAnsi="標楷體"/>
          <w:sz w:val="26"/>
          <w:szCs w:val="26"/>
        </w:rPr>
        <w:t>0</w:t>
      </w:r>
      <w:r w:rsidR="009E1F32">
        <w:rPr>
          <w:rFonts w:ascii="標楷體" w:eastAsia="標楷體" w:hAnsi="標楷體" w:hint="eastAsia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E82D06">
        <w:rPr>
          <w:rFonts w:ascii="標楷體" w:eastAsia="標楷體" w:hAnsi="標楷體" w:hint="eastAsia"/>
          <w:sz w:val="26"/>
          <w:szCs w:val="26"/>
        </w:rPr>
        <w:t>11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E82D06">
        <w:rPr>
          <w:rFonts w:ascii="標楷體" w:eastAsia="標楷體" w:hAnsi="標楷體" w:hint="eastAsia"/>
          <w:sz w:val="26"/>
          <w:szCs w:val="26"/>
        </w:rPr>
        <w:t>29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="007377C7">
        <w:rPr>
          <w:rFonts w:ascii="標楷體" w:eastAsia="標楷體" w:hAnsi="標楷體" w:hint="eastAsia"/>
          <w:sz w:val="26"/>
          <w:szCs w:val="26"/>
        </w:rPr>
        <w:t>上</w:t>
      </w:r>
      <w:r w:rsidRPr="00271C4C">
        <w:rPr>
          <w:rFonts w:ascii="標楷體" w:eastAsia="標楷體" w:hAnsi="標楷體" w:hint="eastAsia"/>
          <w:sz w:val="26"/>
          <w:szCs w:val="26"/>
        </w:rPr>
        <w:t>午</w:t>
      </w:r>
      <w:r w:rsidR="00360056">
        <w:rPr>
          <w:rFonts w:ascii="標楷體" w:eastAsia="標楷體" w:hAnsi="標楷體" w:hint="eastAsia"/>
          <w:sz w:val="26"/>
          <w:szCs w:val="26"/>
        </w:rPr>
        <w:t>11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  <w:r w:rsidR="00E82D06">
        <w:rPr>
          <w:rFonts w:ascii="標楷體" w:eastAsia="標楷體" w:hAnsi="標楷體" w:hint="eastAsia"/>
          <w:sz w:val="26"/>
          <w:szCs w:val="26"/>
        </w:rPr>
        <w:t>30分</w:t>
      </w:r>
    </w:p>
    <w:p w:rsidR="00E82D06" w:rsidRDefault="0020467F" w:rsidP="00E82D06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E82D06">
        <w:rPr>
          <w:rFonts w:ascii="標楷體" w:eastAsia="標楷體" w:hAnsi="標楷體" w:hint="eastAsia"/>
          <w:sz w:val="26"/>
          <w:szCs w:val="26"/>
        </w:rPr>
        <w:t>主持人：</w:t>
      </w:r>
      <w:r w:rsidR="00E82D06" w:rsidRPr="00E82D06">
        <w:rPr>
          <w:rFonts w:ascii="標楷體" w:eastAsia="標楷體" w:hAnsi="標楷體" w:hint="eastAsia"/>
          <w:sz w:val="26"/>
          <w:szCs w:val="26"/>
        </w:rPr>
        <w:t>伊萬‧納威Iwan‧Nawi 副主任委員/召集人</w:t>
      </w:r>
    </w:p>
    <w:p w:rsidR="0020467F" w:rsidRPr="00E82D06" w:rsidRDefault="00E82D06" w:rsidP="00E82D06">
      <w:pPr>
        <w:pStyle w:val="a3"/>
        <w:spacing w:line="560" w:lineRule="exact"/>
        <w:ind w:leftChars="0" w:left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817A33" w:rsidRPr="00E82D06">
        <w:rPr>
          <w:rFonts w:ascii="標楷體" w:eastAsia="標楷體" w:hAnsi="標楷體" w:hint="eastAsia"/>
          <w:sz w:val="26"/>
          <w:szCs w:val="26"/>
        </w:rPr>
        <w:t>汪啟聖 代理主持</w:t>
      </w:r>
      <w:r w:rsidR="00FB0F2E" w:rsidRPr="00E82D06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817A33" w:rsidRPr="00E82D06"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  <w:r w:rsidR="00A72B56" w:rsidRPr="00E82D06">
        <w:rPr>
          <w:rFonts w:ascii="標楷體" w:eastAsia="標楷體" w:hAnsi="標楷體" w:hint="eastAsia"/>
          <w:sz w:val="26"/>
          <w:szCs w:val="26"/>
        </w:rPr>
        <w:t>記錄:廖家綾</w:t>
      </w:r>
    </w:p>
    <w:p w:rsidR="00602653" w:rsidRDefault="0020467F" w:rsidP="00602653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="00E82D06">
        <w:rPr>
          <w:rFonts w:ascii="標楷體" w:eastAsia="標楷體" w:hAnsi="標楷體" w:hint="eastAsia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E82D06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FF751D" w:rsidRDefault="00A72B56" w:rsidP="00FF751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FF751D">
        <w:rPr>
          <w:rFonts w:ascii="標楷體" w:eastAsia="標楷體" w:hAnsi="標楷體" w:hint="eastAsia"/>
          <w:sz w:val="26"/>
          <w:szCs w:val="26"/>
        </w:rPr>
        <w:t>申請單位:</w:t>
      </w:r>
      <w:r w:rsidRPr="00FF751D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60056" w:rsidRPr="00163FD9">
        <w:rPr>
          <w:rFonts w:ascii="Times New Roman" w:eastAsia="標楷體" w:hAnsi="Times New Roman" w:cs="Times New Roman" w:hint="eastAsia"/>
          <w:sz w:val="26"/>
          <w:szCs w:val="26"/>
        </w:rPr>
        <w:t>慈濟科技大學</w:t>
      </w:r>
    </w:p>
    <w:p w:rsidR="00A72B56" w:rsidRPr="00360056" w:rsidRDefault="0020467F" w:rsidP="00FF751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FF751D">
        <w:rPr>
          <w:rFonts w:ascii="標楷體" w:eastAsia="標楷體" w:hAnsi="標楷體" w:hint="eastAsia"/>
          <w:sz w:val="26"/>
          <w:szCs w:val="26"/>
        </w:rPr>
        <w:t>研究計畫名稱：</w:t>
      </w:r>
      <w:r w:rsidR="00360056" w:rsidRPr="00163FD9">
        <w:rPr>
          <w:rFonts w:ascii="Times New Roman" w:eastAsia="標楷體" w:hAnsi="Times New Roman" w:cs="Times New Roman" w:hint="eastAsia"/>
          <w:sz w:val="26"/>
          <w:szCs w:val="26"/>
        </w:rPr>
        <w:t>東部地區原住民對代謝症候群認知、態度及行為之探討</w:t>
      </w:r>
    </w:p>
    <w:p w:rsidR="00C53412" w:rsidRPr="00360056" w:rsidRDefault="00905EB4" w:rsidP="00360056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360056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60056" w:rsidRPr="00360056">
        <w:rPr>
          <w:rFonts w:ascii="Times New Roman" w:eastAsia="標楷體" w:hAnsi="Times New Roman" w:cs="Times New Roman" w:hint="eastAsia"/>
          <w:sz w:val="26"/>
          <w:szCs w:val="26"/>
        </w:rPr>
        <w:t>羅淑芬</w:t>
      </w:r>
      <w:r w:rsidR="0036005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60056" w:rsidRPr="00360056">
        <w:rPr>
          <w:rFonts w:ascii="Times New Roman" w:eastAsia="標楷體" w:hAnsi="Times New Roman" w:cs="Times New Roman" w:hint="eastAsia"/>
          <w:sz w:val="26"/>
          <w:szCs w:val="26"/>
        </w:rPr>
        <w:t>副教授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Pr="00AB1891" w:rsidRDefault="007E1B43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AB1891">
        <w:rPr>
          <w:rFonts w:ascii="標楷體" w:eastAsia="標楷體" w:hAnsi="標楷體" w:hint="eastAsia"/>
          <w:sz w:val="26"/>
          <w:szCs w:val="26"/>
        </w:rPr>
        <w:t>本會中央諮詢會應出席委員人數計</w:t>
      </w:r>
      <w:r w:rsidR="00E82D06">
        <w:rPr>
          <w:rFonts w:ascii="標楷體" w:eastAsia="標楷體" w:hAnsi="標楷體" w:hint="eastAsia"/>
          <w:sz w:val="26"/>
          <w:szCs w:val="26"/>
        </w:rPr>
        <w:t>10</w:t>
      </w:r>
      <w:r w:rsidRPr="00AB1891">
        <w:rPr>
          <w:rFonts w:ascii="標楷體" w:eastAsia="標楷體" w:hAnsi="標楷體" w:hint="eastAsia"/>
          <w:sz w:val="26"/>
          <w:szCs w:val="26"/>
        </w:rPr>
        <w:t>人（含召集人），法定出席人數</w:t>
      </w:r>
      <w:r w:rsidR="0000683C">
        <w:rPr>
          <w:rFonts w:ascii="標楷體" w:eastAsia="標楷體" w:hAnsi="標楷體" w:hint="eastAsia"/>
          <w:sz w:val="26"/>
          <w:szCs w:val="26"/>
        </w:rPr>
        <w:t>7</w:t>
      </w:r>
      <w:r w:rsidRPr="00AB1891">
        <w:rPr>
          <w:rFonts w:ascii="標楷體" w:eastAsia="標楷體" w:hAnsi="標楷體" w:hint="eastAsia"/>
          <w:sz w:val="26"/>
          <w:szCs w:val="26"/>
        </w:rPr>
        <w:t>人，實際出席人數為</w:t>
      </w:r>
      <w:r w:rsidR="00E82D06">
        <w:rPr>
          <w:rFonts w:ascii="標楷體" w:eastAsia="標楷體" w:hAnsi="標楷體" w:hint="eastAsia"/>
          <w:sz w:val="26"/>
          <w:szCs w:val="26"/>
        </w:rPr>
        <w:t>10</w:t>
      </w:r>
      <w:r w:rsidRPr="00AB1891">
        <w:rPr>
          <w:rFonts w:ascii="標楷體" w:eastAsia="標楷體" w:hAnsi="標楷體" w:hint="eastAsia"/>
          <w:sz w:val="26"/>
          <w:szCs w:val="26"/>
        </w:rPr>
        <w:t>人，全程出席人數/議決人數</w:t>
      </w:r>
      <w:r w:rsidR="00E82D06">
        <w:rPr>
          <w:rFonts w:ascii="標楷體" w:eastAsia="標楷體" w:hAnsi="標楷體" w:hint="eastAsia"/>
          <w:sz w:val="26"/>
          <w:szCs w:val="26"/>
        </w:rPr>
        <w:t>10</w:t>
      </w:r>
      <w:r w:rsidRPr="00AB1891"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Pr="00271C4C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Default="009476DA" w:rsidP="00F92B6D">
      <w:pPr>
        <w:pStyle w:val="a3"/>
        <w:numPr>
          <w:ilvl w:val="0"/>
          <w:numId w:val="6"/>
        </w:numPr>
        <w:spacing w:line="560" w:lineRule="exact"/>
        <w:ind w:leftChars="395" w:left="13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Ci</w:t>
      </w:r>
      <w:r>
        <w:rPr>
          <w:rFonts w:ascii="標楷體" w:eastAsia="標楷體" w:hAnsi="標楷體"/>
          <w:sz w:val="26"/>
          <w:szCs w:val="26"/>
        </w:rPr>
        <w:t>wang Teyra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00683C" w:rsidRDefault="0000683C" w:rsidP="0000683C">
      <w:pPr>
        <w:pStyle w:val="a3"/>
        <w:numPr>
          <w:ilvl w:val="0"/>
          <w:numId w:val="24"/>
        </w:numPr>
        <w:spacing w:line="560" w:lineRule="exact"/>
        <w:ind w:leftChars="0" w:left="2268" w:hanging="425"/>
        <w:rPr>
          <w:rFonts w:ascii="Times New Roman" w:eastAsia="標楷體" w:hAnsi="Times New Roman" w:cs="Times New Roman"/>
          <w:sz w:val="26"/>
          <w:szCs w:val="26"/>
        </w:rPr>
      </w:pPr>
      <w:r w:rsidRPr="0000683C">
        <w:rPr>
          <w:rFonts w:ascii="Times New Roman" w:eastAsia="標楷體" w:hAnsi="Times New Roman" w:cs="Times New Roman" w:hint="eastAsia"/>
          <w:sz w:val="26"/>
          <w:szCs w:val="26"/>
        </w:rPr>
        <w:t>給出席委員之建議：無</w:t>
      </w:r>
    </w:p>
    <w:p w:rsidR="00A541F5" w:rsidRDefault="0000683C" w:rsidP="0000683C">
      <w:pPr>
        <w:pStyle w:val="a3"/>
        <w:numPr>
          <w:ilvl w:val="0"/>
          <w:numId w:val="24"/>
        </w:numPr>
        <w:spacing w:line="560" w:lineRule="exact"/>
        <w:ind w:leftChars="0" w:left="2268" w:hanging="425"/>
        <w:rPr>
          <w:rFonts w:ascii="Times New Roman" w:eastAsia="標楷體" w:hAnsi="Times New Roman" w:cs="Times New Roman"/>
          <w:sz w:val="26"/>
          <w:szCs w:val="26"/>
        </w:rPr>
      </w:pPr>
      <w:r w:rsidRPr="0000683C">
        <w:rPr>
          <w:rFonts w:ascii="Times New Roman" w:eastAsia="標楷體" w:hAnsi="Times New Roman" w:cs="Times New Roman" w:hint="eastAsia"/>
          <w:sz w:val="26"/>
          <w:szCs w:val="26"/>
        </w:rPr>
        <w:t>給研究主持人的建議及問題：</w:t>
      </w:r>
    </w:p>
    <w:p w:rsidR="009476DA" w:rsidRDefault="00476A5C" w:rsidP="00360056">
      <w:pPr>
        <w:pStyle w:val="a3"/>
        <w:numPr>
          <w:ilvl w:val="0"/>
          <w:numId w:val="27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感謝其研究的用心，建議在書寫結果時專有名詞的部分能夠完整呈現。</w:t>
      </w:r>
    </w:p>
    <w:p w:rsidR="00476A5C" w:rsidRPr="00EE3863" w:rsidRDefault="00476A5C" w:rsidP="00360056">
      <w:pPr>
        <w:pStyle w:val="a3"/>
        <w:numPr>
          <w:ilvl w:val="0"/>
          <w:numId w:val="27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建議盡量將研究方法、過程、使用之量表等資訊清楚呈現</w:t>
      </w:r>
      <w:r w:rsidR="00936AB5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於報告中</w:t>
      </w:r>
      <w:r w:rsidR="00936AB5" w:rsidRPr="00EE3863">
        <w:rPr>
          <w:rFonts w:ascii="Times New Roman" w:eastAsia="標楷體" w:hAnsi="Times New Roman" w:cs="Times New Roman" w:hint="eastAsia"/>
          <w:sz w:val="26"/>
          <w:szCs w:val="26"/>
        </w:rPr>
        <w:t>，以</w:t>
      </w:r>
      <w:r w:rsidRPr="00EE3863">
        <w:rPr>
          <w:rFonts w:ascii="Times New Roman" w:eastAsia="標楷體" w:hAnsi="Times New Roman" w:cs="Times New Roman" w:hint="eastAsia"/>
          <w:sz w:val="26"/>
          <w:szCs w:val="26"/>
        </w:rPr>
        <w:t>利了解研究的過程與分析結果的來龍去脈。</w:t>
      </w:r>
    </w:p>
    <w:p w:rsidR="00476A5C" w:rsidRDefault="00476A5C" w:rsidP="00360056">
      <w:pPr>
        <w:pStyle w:val="a3"/>
        <w:numPr>
          <w:ilvl w:val="0"/>
          <w:numId w:val="27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E3863">
        <w:rPr>
          <w:rFonts w:ascii="Times New Roman" w:eastAsia="標楷體" w:hAnsi="Times New Roman" w:cs="Times New Roman" w:hint="eastAsia"/>
          <w:sz w:val="26"/>
          <w:szCs w:val="26"/>
        </w:rPr>
        <w:t>建議用詞的修</w:t>
      </w:r>
      <w:r>
        <w:rPr>
          <w:rFonts w:ascii="Times New Roman" w:eastAsia="標楷體" w:hAnsi="Times New Roman" w:cs="Times New Roman" w:hint="eastAsia"/>
          <w:sz w:val="26"/>
          <w:szCs w:val="26"/>
        </w:rPr>
        <w:t>正可能的偏見。</w:t>
      </w:r>
    </w:p>
    <w:p w:rsidR="00476A5C" w:rsidRPr="00360056" w:rsidRDefault="00476A5C" w:rsidP="00360056">
      <w:pPr>
        <w:pStyle w:val="a3"/>
        <w:numPr>
          <w:ilvl w:val="0"/>
          <w:numId w:val="27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是否有地域的分析來了解</w:t>
      </w:r>
      <w:r w:rsidR="00FB6B2D">
        <w:rPr>
          <w:rFonts w:ascii="Times New Roman" w:eastAsia="標楷體" w:hAnsi="Times New Roman" w:cs="Times New Roman" w:hint="eastAsia"/>
          <w:sz w:val="26"/>
          <w:szCs w:val="26"/>
        </w:rPr>
        <w:t>是否因為交通等因素而有教育方面的差異性。</w:t>
      </w:r>
    </w:p>
    <w:p w:rsidR="00C176DB" w:rsidRPr="00271C4C" w:rsidRDefault="009476DA" w:rsidP="00765B80">
      <w:pPr>
        <w:pStyle w:val="a3"/>
        <w:numPr>
          <w:ilvl w:val="0"/>
          <w:numId w:val="27"/>
        </w:numPr>
        <w:spacing w:line="560" w:lineRule="exact"/>
        <w:ind w:leftChars="0" w:left="1418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黃筱晶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F92B6D" w:rsidRPr="00F92B6D" w:rsidRDefault="0000683C" w:rsidP="00F92B6D">
      <w:pPr>
        <w:pStyle w:val="a3"/>
        <w:numPr>
          <w:ilvl w:val="0"/>
          <w:numId w:val="26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176DB" w:rsidRPr="00F92B6D">
        <w:rPr>
          <w:rFonts w:ascii="Times New Roman" w:eastAsia="標楷體" w:hAnsi="Times New Roman" w:cs="Times New Roman"/>
          <w:sz w:val="26"/>
          <w:szCs w:val="26"/>
        </w:rPr>
        <w:t>給出席委員之建議：</w:t>
      </w:r>
      <w:r w:rsidR="009D21DF" w:rsidRPr="00F92B6D">
        <w:rPr>
          <w:rFonts w:ascii="Times New Roman" w:eastAsia="標楷體" w:hAnsi="Times New Roman" w:cs="Times New Roman"/>
          <w:sz w:val="26"/>
          <w:szCs w:val="26"/>
        </w:rPr>
        <w:t>無</w:t>
      </w:r>
    </w:p>
    <w:p w:rsidR="00A541F5" w:rsidRPr="00A541F5" w:rsidRDefault="00C176DB" w:rsidP="00F92B6D">
      <w:pPr>
        <w:pStyle w:val="a3"/>
        <w:numPr>
          <w:ilvl w:val="0"/>
          <w:numId w:val="2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F92B6D">
        <w:rPr>
          <w:rFonts w:ascii="Times New Roman" w:eastAsia="標楷體" w:hAnsi="Times New Roman" w:cs="Times New Roman"/>
          <w:sz w:val="26"/>
          <w:szCs w:val="26"/>
        </w:rPr>
        <w:t>給研究主持人的建議及問</w:t>
      </w:r>
      <w:r w:rsidRPr="005B296F">
        <w:rPr>
          <w:rFonts w:ascii="Times New Roman" w:eastAsia="標楷體" w:hAnsi="Times New Roman" w:cs="Times New Roman"/>
          <w:sz w:val="26"/>
          <w:szCs w:val="26"/>
        </w:rPr>
        <w:t>題：</w:t>
      </w:r>
    </w:p>
    <w:p w:rsidR="002751D0" w:rsidRPr="00EE3863" w:rsidRDefault="00476A5C" w:rsidP="006761A7">
      <w:pPr>
        <w:pStyle w:val="a3"/>
        <w:numPr>
          <w:ilvl w:val="0"/>
          <w:numId w:val="28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在結論與建議處，提到部</w:t>
      </w:r>
      <w:r w:rsidR="00EE3863">
        <w:rPr>
          <w:rFonts w:ascii="Times New Roman" w:eastAsia="標楷體" w:hAnsi="Times New Roman" w:cs="Times New Roman" w:hint="eastAsia"/>
          <w:sz w:val="26"/>
          <w:szCs w:val="26"/>
        </w:rPr>
        <w:t>分用詞可能容易有汙名化</w:t>
      </w:r>
      <w:bookmarkStart w:id="0" w:name="_GoBack"/>
      <w:bookmarkEnd w:id="0"/>
      <w:r w:rsidR="00936AB5">
        <w:rPr>
          <w:rFonts w:ascii="Times New Roman" w:eastAsia="標楷體" w:hAnsi="Times New Roman" w:cs="Times New Roman" w:hint="eastAsia"/>
          <w:sz w:val="26"/>
          <w:szCs w:val="26"/>
        </w:rPr>
        <w:t>的情形，</w:t>
      </w:r>
      <w:r w:rsidR="00936AB5" w:rsidRPr="00EE3863">
        <w:rPr>
          <w:rFonts w:ascii="Times New Roman" w:eastAsia="標楷體" w:hAnsi="Times New Roman" w:cs="Times New Roman" w:hint="eastAsia"/>
          <w:sz w:val="26"/>
          <w:szCs w:val="26"/>
        </w:rPr>
        <w:t>比如：知識不足、自我管理行為不佳等文字敘述，建議使用較</w:t>
      </w:r>
      <w:r w:rsidRPr="00EE3863">
        <w:rPr>
          <w:rFonts w:ascii="Times New Roman" w:eastAsia="標楷體" w:hAnsi="Times New Roman" w:cs="Times New Roman" w:hint="eastAsia"/>
          <w:sz w:val="26"/>
          <w:szCs w:val="26"/>
        </w:rPr>
        <w:t>中性的文字來呈現避免造成族群的誤解。</w:t>
      </w:r>
    </w:p>
    <w:p w:rsidR="00C176DB" w:rsidRPr="00EE3863" w:rsidRDefault="00A72B56" w:rsidP="00F92B6D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EE3863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EE3863">
        <w:rPr>
          <w:rFonts w:ascii="標楷體" w:eastAsia="標楷體" w:hAnsi="標楷體" w:hint="eastAsia"/>
          <w:sz w:val="26"/>
          <w:szCs w:val="26"/>
        </w:rPr>
        <w:t>委員：</w:t>
      </w:r>
    </w:p>
    <w:p w:rsidR="009C4A86" w:rsidRPr="00EE3863" w:rsidRDefault="00FB6B2D" w:rsidP="00FB6B2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EE3863">
        <w:rPr>
          <w:rFonts w:ascii="標楷體" w:eastAsia="標楷體" w:hAnsi="標楷體" w:hint="eastAsia"/>
          <w:sz w:val="26"/>
          <w:szCs w:val="26"/>
        </w:rPr>
        <w:t>請說明書面諮詢委員族群分配可能的偏態。</w:t>
      </w:r>
    </w:p>
    <w:p w:rsidR="00672311" w:rsidRPr="00EE3863" w:rsidRDefault="00672311" w:rsidP="006723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6"/>
          <w:szCs w:val="26"/>
        </w:rPr>
      </w:pPr>
      <w:r w:rsidRPr="00EE3863">
        <w:rPr>
          <w:rFonts w:ascii="標楷體" w:eastAsia="標楷體" w:hAnsi="標楷體" w:hint="eastAsia"/>
          <w:sz w:val="26"/>
          <w:szCs w:val="26"/>
        </w:rPr>
        <w:t>分析的年齡從20歲至80歲，而顯示教育程度為國小程度，是否有誤差？</w:t>
      </w:r>
    </w:p>
    <w:p w:rsidR="00FB6B2D" w:rsidRDefault="00672311" w:rsidP="00FB6B2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EE3863">
        <w:rPr>
          <w:rFonts w:ascii="標楷體" w:eastAsia="標楷體" w:hAnsi="標楷體" w:hint="eastAsia"/>
          <w:sz w:val="26"/>
          <w:szCs w:val="26"/>
        </w:rPr>
        <w:t>報告書顯示部落的女性在</w:t>
      </w:r>
      <w:r w:rsidR="00936AB5" w:rsidRPr="00EE3863">
        <w:rPr>
          <w:rFonts w:ascii="標楷體" w:eastAsia="標楷體" w:hAnsi="標楷體" w:hint="eastAsia"/>
          <w:sz w:val="26"/>
          <w:szCs w:val="26"/>
        </w:rPr>
        <w:t>代謝症候群(</w:t>
      </w:r>
      <w:r w:rsidRPr="00EE3863">
        <w:rPr>
          <w:rFonts w:ascii="標楷體" w:eastAsia="標楷體" w:hAnsi="標楷體" w:hint="eastAsia"/>
          <w:sz w:val="26"/>
          <w:szCs w:val="26"/>
        </w:rPr>
        <w:t>MerS</w:t>
      </w:r>
      <w:r w:rsidR="00936AB5" w:rsidRPr="00EE3863">
        <w:rPr>
          <w:rFonts w:ascii="標楷體" w:eastAsia="標楷體" w:hAnsi="標楷體" w:hint="eastAsia"/>
          <w:sz w:val="26"/>
          <w:szCs w:val="26"/>
        </w:rPr>
        <w:t>)</w:t>
      </w:r>
      <w:r w:rsidRPr="00EE3863">
        <w:rPr>
          <w:rFonts w:ascii="標楷體" w:eastAsia="標楷體" w:hAnsi="標楷體" w:hint="eastAsia"/>
          <w:sz w:val="26"/>
          <w:szCs w:val="26"/>
        </w:rPr>
        <w:t>指標異常，是否探討可能因為部落日常生活型態被外力因素改變而</w:t>
      </w:r>
      <w:r>
        <w:rPr>
          <w:rFonts w:ascii="標楷體" w:eastAsia="標楷體" w:hAnsi="標楷體" w:hint="eastAsia"/>
          <w:sz w:val="26"/>
          <w:szCs w:val="26"/>
        </w:rPr>
        <w:t>影響了當地的原住民生活型態。</w:t>
      </w:r>
    </w:p>
    <w:p w:rsidR="00672311" w:rsidRPr="00FB6B2D" w:rsidRDefault="00672311" w:rsidP="00FB6B2D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原本計畫書中的預計將在醫療照護、護理相關研究、衛生政策等方向都有</w:t>
      </w:r>
      <w:r w:rsidR="00E6620B">
        <w:rPr>
          <w:rFonts w:ascii="標楷體" w:eastAsia="標楷體" w:hAnsi="標楷體" w:hint="eastAsia"/>
          <w:sz w:val="26"/>
          <w:szCs w:val="26"/>
        </w:rPr>
        <w:t>預計的規劃，但在結果報告書中的結論與建議沒有相關的規劃與建議方向，請說明。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01286A" w:rsidRDefault="00FB6B2D" w:rsidP="00FB6B2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茲因部落地區收案不易，且因有醫療資訊的收集與分析，研究成本較高，但用統計學的方式分析可以看見族群的不同並沒有顯著的差異，但地域的不同顯示有些許差異，會將此相關分析資料納入結果報告中，故不會有族群偏態的</w:t>
      </w:r>
      <w:r w:rsidR="00672311">
        <w:rPr>
          <w:rFonts w:ascii="標楷體" w:eastAsia="標楷體" w:hAnsi="標楷體" w:hint="eastAsia"/>
          <w:sz w:val="26"/>
          <w:szCs w:val="26"/>
        </w:rPr>
        <w:t>解釋。</w:t>
      </w:r>
    </w:p>
    <w:p w:rsidR="00672311" w:rsidRDefault="00672311" w:rsidP="00FB6B2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會重新使用統計分析來確認結果並區分地域與族群間的差異。</w:t>
      </w:r>
    </w:p>
    <w:p w:rsidR="00672311" w:rsidRDefault="00672311" w:rsidP="00FB6B2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會採納意見將文字用詞修正。</w:t>
      </w:r>
    </w:p>
    <w:p w:rsidR="00672311" w:rsidRDefault="00E6620B" w:rsidP="00FB6B2D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因過去大多為流行病學的調查，較少有代謝相關疾病的研究，故期望此代謝疾病的研究能夠開始相關的調查並且持續，以期望未來政策與醫療衛生方面能</w:t>
      </w:r>
      <w:r w:rsidR="00936AB5">
        <w:rPr>
          <w:rFonts w:ascii="標楷體" w:eastAsia="標楷體" w:hAnsi="標楷體" w:hint="eastAsia"/>
          <w:sz w:val="26"/>
          <w:szCs w:val="26"/>
        </w:rPr>
        <w:t>夠建立起來，</w:t>
      </w:r>
      <w:r w:rsidR="005555BE">
        <w:rPr>
          <w:rFonts w:ascii="標楷體" w:eastAsia="標楷體" w:hAnsi="標楷體" w:hint="eastAsia"/>
          <w:sz w:val="26"/>
          <w:szCs w:val="26"/>
        </w:rPr>
        <w:t>持續的追蹤與研究。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="0001286A">
        <w:rPr>
          <w:rFonts w:ascii="標楷體" w:eastAsia="標楷體" w:hAnsi="標楷體" w:hint="eastAsia"/>
          <w:sz w:val="26"/>
          <w:szCs w:val="26"/>
        </w:rPr>
        <w:t>0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01286A">
        <w:rPr>
          <w:rFonts w:ascii="標楷體" w:eastAsia="標楷體" w:hAnsi="標楷體" w:hint="eastAsia"/>
          <w:sz w:val="26"/>
          <w:szCs w:val="26"/>
        </w:rPr>
        <w:t>0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01286A">
        <w:rPr>
          <w:rFonts w:ascii="標楷體" w:eastAsia="標楷體" w:hAnsi="標楷體" w:hint="eastAsia"/>
          <w:sz w:val="26"/>
          <w:szCs w:val="26"/>
        </w:rPr>
        <w:t>0</w:t>
      </w:r>
    </w:p>
    <w:p w:rsidR="00A72B56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出席委員人數</w:t>
      </w:r>
      <w:r w:rsidR="0001286A">
        <w:rPr>
          <w:rFonts w:ascii="標楷體" w:eastAsia="標楷體" w:hAnsi="標楷體" w:hint="eastAsia"/>
          <w:sz w:val="26"/>
          <w:szCs w:val="26"/>
        </w:rPr>
        <w:t>10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離席</w:t>
      </w:r>
      <w:r w:rsidR="000E3D75">
        <w:rPr>
          <w:rFonts w:ascii="標楷體" w:eastAsia="標楷體" w:hAnsi="標楷體" w:hint="eastAsia"/>
          <w:sz w:val="26"/>
          <w:szCs w:val="26"/>
        </w:rPr>
        <w:t>0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贊成</w:t>
      </w:r>
      <w:r w:rsidR="002D37FD">
        <w:rPr>
          <w:rFonts w:ascii="標楷體" w:eastAsia="標楷體" w:hAnsi="標楷體" w:hint="eastAsia"/>
          <w:sz w:val="26"/>
          <w:szCs w:val="26"/>
        </w:rPr>
        <w:t>9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票，否決</w:t>
      </w:r>
      <w:r w:rsidR="002D37FD">
        <w:rPr>
          <w:rFonts w:ascii="標楷體" w:eastAsia="標楷體" w:hAnsi="標楷體" w:hint="eastAsia"/>
          <w:sz w:val="26"/>
          <w:szCs w:val="26"/>
        </w:rPr>
        <w:t>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票，迴避</w:t>
      </w:r>
      <w:r w:rsidR="002D26A9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票，廢票</w:t>
      </w:r>
      <w:r w:rsidR="00363BC3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票。</w:t>
      </w:r>
    </w:p>
    <w:p w:rsidR="00C974C5" w:rsidRPr="009C1591" w:rsidRDefault="00363BC3" w:rsidP="00D41FF1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議決：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C974C5">
        <w:rPr>
          <w:rFonts w:ascii="標楷體" w:eastAsia="標楷體" w:hAnsi="標楷體" w:hint="eastAsia"/>
          <w:sz w:val="26"/>
          <w:szCs w:val="26"/>
        </w:rPr>
        <w:t>為</w:t>
      </w:r>
      <w:r w:rsidR="00066C82">
        <w:rPr>
          <w:rFonts w:ascii="標楷體" w:eastAsia="標楷體" w:hAnsi="標楷體" w:hint="eastAsia"/>
          <w:sz w:val="26"/>
          <w:szCs w:val="26"/>
        </w:rPr>
        <w:t>同意</w:t>
      </w:r>
      <w:r w:rsidR="00C17B72">
        <w:rPr>
          <w:rFonts w:ascii="標楷體" w:eastAsia="標楷體" w:hAnsi="標楷體" w:hint="eastAsia"/>
          <w:sz w:val="26"/>
          <w:szCs w:val="26"/>
        </w:rPr>
        <w:t>；</w:t>
      </w:r>
      <w:r w:rsidR="005555BE">
        <w:rPr>
          <w:rFonts w:ascii="標楷體" w:eastAsia="標楷體" w:hAnsi="標楷體" w:hint="eastAsia"/>
          <w:sz w:val="26"/>
          <w:szCs w:val="26"/>
        </w:rPr>
        <w:t>請修正其文字用詞等相關建議</w:t>
      </w:r>
      <w:r w:rsidR="00D41FF1">
        <w:rPr>
          <w:rFonts w:ascii="標楷體" w:eastAsia="標楷體" w:hAnsi="標楷體" w:hint="eastAsia"/>
          <w:sz w:val="26"/>
          <w:szCs w:val="26"/>
        </w:rPr>
        <w:t>；</w:t>
      </w:r>
      <w:r w:rsidR="002D26A9">
        <w:rPr>
          <w:rFonts w:ascii="標楷體" w:eastAsia="標楷體" w:hAnsi="標楷體" w:hint="eastAsia"/>
          <w:sz w:val="26"/>
          <w:szCs w:val="26"/>
        </w:rPr>
        <w:t>請研究團隊</w:t>
      </w:r>
      <w:r w:rsidR="00C17B72" w:rsidRPr="00C17B72">
        <w:rPr>
          <w:rFonts w:ascii="標楷體" w:eastAsia="標楷體" w:hAnsi="標楷體" w:hint="eastAsia"/>
          <w:sz w:val="26"/>
          <w:szCs w:val="26"/>
        </w:rPr>
        <w:t>於會議兩週內將計畫書修正前後對照表</w:t>
      </w:r>
      <w:r w:rsidR="00C17B72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(請</w:t>
      </w:r>
      <w:r w:rsidR="00AF4E76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加</w:t>
      </w:r>
      <w:r w:rsidR="00C17B72" w:rsidRPr="00B77260">
        <w:rPr>
          <w:rFonts w:ascii="標楷體" w:eastAsia="標楷體" w:hAnsi="標楷體" w:hint="eastAsia"/>
          <w:color w:val="000000" w:themeColor="text1"/>
          <w:sz w:val="26"/>
          <w:szCs w:val="26"/>
        </w:rPr>
        <w:t>蓋計畫主持人印鑑騎縫章)及</w:t>
      </w:r>
      <w:r w:rsidR="00C17B72" w:rsidRPr="00C17B72">
        <w:rPr>
          <w:rFonts w:ascii="標楷體" w:eastAsia="標楷體" w:hAnsi="標楷體" w:hint="eastAsia"/>
          <w:sz w:val="26"/>
          <w:szCs w:val="26"/>
        </w:rPr>
        <w:t>修正後計畫書給專管中心留存</w:t>
      </w:r>
      <w:r w:rsidR="00C17B72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CE604E">
      <w:footerReference w:type="default" r:id="rId7"/>
      <w:pgSz w:w="11906" w:h="16838" w:code="9"/>
      <w:pgMar w:top="1440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6F" w:rsidRDefault="009B206F" w:rsidP="00C176DB">
      <w:r>
        <w:separator/>
      </w:r>
    </w:p>
  </w:endnote>
  <w:endnote w:type="continuationSeparator" w:id="0">
    <w:p w:rsidR="009B206F" w:rsidRDefault="009B206F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517791"/>
      <w:docPartObj>
        <w:docPartGallery w:val="Page Numbers (Bottom of Page)"/>
        <w:docPartUnique/>
      </w:docPartObj>
    </w:sdtPr>
    <w:sdtEndPr/>
    <w:sdtContent>
      <w:p w:rsidR="00CD44B4" w:rsidRDefault="00CD44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06F" w:rsidRPr="009B206F">
          <w:rPr>
            <w:noProof/>
            <w:lang w:val="zh-TW"/>
          </w:rPr>
          <w:t>1</w:t>
        </w:r>
        <w:r>
          <w:fldChar w:fldCharType="end"/>
        </w:r>
      </w:p>
    </w:sdtContent>
  </w:sdt>
  <w:p w:rsidR="00CD44B4" w:rsidRDefault="00CD44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6F" w:rsidRDefault="009B206F" w:rsidP="00C176DB">
      <w:r>
        <w:separator/>
      </w:r>
    </w:p>
  </w:footnote>
  <w:footnote w:type="continuationSeparator" w:id="0">
    <w:p w:rsidR="009B206F" w:rsidRDefault="009B206F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03EAA498"/>
    <w:lvl w:ilvl="0" w:tplc="FD16E86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7" w15:restartNumberingAfterBreak="0">
    <w:nsid w:val="114F4A05"/>
    <w:multiLevelType w:val="hybridMultilevel"/>
    <w:tmpl w:val="0AE8E83E"/>
    <w:lvl w:ilvl="0" w:tplc="B35C5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9" w15:restartNumberingAfterBreak="0">
    <w:nsid w:val="17DC07BB"/>
    <w:multiLevelType w:val="hybridMultilevel"/>
    <w:tmpl w:val="97FAE66C"/>
    <w:lvl w:ilvl="0" w:tplc="8640DD4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1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2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3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4" w15:restartNumberingAfterBreak="0">
    <w:nsid w:val="296A7E40"/>
    <w:multiLevelType w:val="hybridMultilevel"/>
    <w:tmpl w:val="08B68BE6"/>
    <w:lvl w:ilvl="0" w:tplc="AF9C8B9A">
      <w:start w:val="1"/>
      <w:numFmt w:val="decimal"/>
      <w:lvlText w:val="%1."/>
      <w:lvlJc w:val="left"/>
      <w:pPr>
        <w:ind w:left="26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15" w15:restartNumberingAfterBreak="0">
    <w:nsid w:val="301D0D93"/>
    <w:multiLevelType w:val="hybridMultilevel"/>
    <w:tmpl w:val="A7BEC62A"/>
    <w:lvl w:ilvl="0" w:tplc="D20E213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7421503"/>
    <w:multiLevelType w:val="hybridMultilevel"/>
    <w:tmpl w:val="93602F5E"/>
    <w:lvl w:ilvl="0" w:tplc="D29C3D5E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8" w15:restartNumberingAfterBreak="0">
    <w:nsid w:val="3C2A4DB5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9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20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1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22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527B7DBF"/>
    <w:multiLevelType w:val="hybridMultilevel"/>
    <w:tmpl w:val="D5BC4BB0"/>
    <w:lvl w:ilvl="0" w:tplc="D29C3D5E">
      <w:start w:val="1"/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35" w:hanging="480"/>
      </w:pPr>
    </w:lvl>
    <w:lvl w:ilvl="2" w:tplc="0409001B" w:tentative="1">
      <w:start w:val="1"/>
      <w:numFmt w:val="lowerRoman"/>
      <w:lvlText w:val="%3."/>
      <w:lvlJc w:val="right"/>
      <w:pPr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ind w:left="6795" w:hanging="480"/>
      </w:pPr>
    </w:lvl>
  </w:abstractNum>
  <w:abstractNum w:abstractNumId="24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25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6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8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0"/>
  </w:num>
  <w:num w:numId="5">
    <w:abstractNumId w:val="6"/>
  </w:num>
  <w:num w:numId="6">
    <w:abstractNumId w:val="3"/>
  </w:num>
  <w:num w:numId="7">
    <w:abstractNumId w:val="17"/>
  </w:num>
  <w:num w:numId="8">
    <w:abstractNumId w:val="24"/>
  </w:num>
  <w:num w:numId="9">
    <w:abstractNumId w:val="0"/>
  </w:num>
  <w:num w:numId="10">
    <w:abstractNumId w:val="12"/>
  </w:num>
  <w:num w:numId="11">
    <w:abstractNumId w:val="22"/>
  </w:num>
  <w:num w:numId="12">
    <w:abstractNumId w:val="1"/>
  </w:num>
  <w:num w:numId="13">
    <w:abstractNumId w:val="28"/>
  </w:num>
  <w:num w:numId="14">
    <w:abstractNumId w:val="27"/>
  </w:num>
  <w:num w:numId="15">
    <w:abstractNumId w:val="20"/>
  </w:num>
  <w:num w:numId="16">
    <w:abstractNumId w:val="26"/>
  </w:num>
  <w:num w:numId="17">
    <w:abstractNumId w:val="21"/>
  </w:num>
  <w:num w:numId="18">
    <w:abstractNumId w:val="19"/>
  </w:num>
  <w:num w:numId="19">
    <w:abstractNumId w:val="25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23"/>
  </w:num>
  <w:num w:numId="25">
    <w:abstractNumId w:val="9"/>
  </w:num>
  <w:num w:numId="26">
    <w:abstractNumId w:val="16"/>
  </w:num>
  <w:num w:numId="27">
    <w:abstractNumId w:val="18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0683C"/>
    <w:rsid w:val="00011B48"/>
    <w:rsid w:val="0001286A"/>
    <w:rsid w:val="00051651"/>
    <w:rsid w:val="000535EC"/>
    <w:rsid w:val="00056B08"/>
    <w:rsid w:val="00062284"/>
    <w:rsid w:val="00064635"/>
    <w:rsid w:val="00066C82"/>
    <w:rsid w:val="00070FE2"/>
    <w:rsid w:val="0007495C"/>
    <w:rsid w:val="00074F94"/>
    <w:rsid w:val="00081EFB"/>
    <w:rsid w:val="0008426C"/>
    <w:rsid w:val="000A4298"/>
    <w:rsid w:val="000A48FE"/>
    <w:rsid w:val="000B294D"/>
    <w:rsid w:val="000B4A18"/>
    <w:rsid w:val="000C0A57"/>
    <w:rsid w:val="000C69C4"/>
    <w:rsid w:val="000D4027"/>
    <w:rsid w:val="000E3D75"/>
    <w:rsid w:val="00102B0B"/>
    <w:rsid w:val="0013076F"/>
    <w:rsid w:val="00131D61"/>
    <w:rsid w:val="00133C19"/>
    <w:rsid w:val="001353AD"/>
    <w:rsid w:val="00140599"/>
    <w:rsid w:val="00150E95"/>
    <w:rsid w:val="001727A0"/>
    <w:rsid w:val="00181C82"/>
    <w:rsid w:val="001A03E5"/>
    <w:rsid w:val="001A24E9"/>
    <w:rsid w:val="001A3436"/>
    <w:rsid w:val="001A5B6D"/>
    <w:rsid w:val="001B426C"/>
    <w:rsid w:val="001B646B"/>
    <w:rsid w:val="001C4374"/>
    <w:rsid w:val="001D020B"/>
    <w:rsid w:val="001D7FA9"/>
    <w:rsid w:val="001E04A5"/>
    <w:rsid w:val="001E40AA"/>
    <w:rsid w:val="00201144"/>
    <w:rsid w:val="00201547"/>
    <w:rsid w:val="0020467F"/>
    <w:rsid w:val="00204B14"/>
    <w:rsid w:val="002125B7"/>
    <w:rsid w:val="00227415"/>
    <w:rsid w:val="002304C7"/>
    <w:rsid w:val="002559DB"/>
    <w:rsid w:val="00256387"/>
    <w:rsid w:val="00271C4C"/>
    <w:rsid w:val="002751D0"/>
    <w:rsid w:val="002776E1"/>
    <w:rsid w:val="00281F37"/>
    <w:rsid w:val="002A5967"/>
    <w:rsid w:val="002C171C"/>
    <w:rsid w:val="002D26A9"/>
    <w:rsid w:val="002D37FD"/>
    <w:rsid w:val="002D4AB0"/>
    <w:rsid w:val="002F1FD0"/>
    <w:rsid w:val="002F6AF4"/>
    <w:rsid w:val="00303963"/>
    <w:rsid w:val="0031025A"/>
    <w:rsid w:val="0031035C"/>
    <w:rsid w:val="00311620"/>
    <w:rsid w:val="00312516"/>
    <w:rsid w:val="00314559"/>
    <w:rsid w:val="0031669E"/>
    <w:rsid w:val="00316FCD"/>
    <w:rsid w:val="003242CC"/>
    <w:rsid w:val="00334DFD"/>
    <w:rsid w:val="00335C7C"/>
    <w:rsid w:val="00360056"/>
    <w:rsid w:val="00363BC3"/>
    <w:rsid w:val="00365BE9"/>
    <w:rsid w:val="003760B5"/>
    <w:rsid w:val="003800D1"/>
    <w:rsid w:val="00380294"/>
    <w:rsid w:val="00392063"/>
    <w:rsid w:val="003939CE"/>
    <w:rsid w:val="003B3330"/>
    <w:rsid w:val="003B3A93"/>
    <w:rsid w:val="003C15B3"/>
    <w:rsid w:val="003C7ADD"/>
    <w:rsid w:val="003F316F"/>
    <w:rsid w:val="00447939"/>
    <w:rsid w:val="00456863"/>
    <w:rsid w:val="00457D09"/>
    <w:rsid w:val="00463341"/>
    <w:rsid w:val="004711B9"/>
    <w:rsid w:val="00476083"/>
    <w:rsid w:val="00476A5C"/>
    <w:rsid w:val="004906F1"/>
    <w:rsid w:val="004A2154"/>
    <w:rsid w:val="004A3AC5"/>
    <w:rsid w:val="004A536C"/>
    <w:rsid w:val="004B4CCA"/>
    <w:rsid w:val="004B63B8"/>
    <w:rsid w:val="004C07B4"/>
    <w:rsid w:val="004C2C93"/>
    <w:rsid w:val="004E103E"/>
    <w:rsid w:val="004E68A6"/>
    <w:rsid w:val="004F1663"/>
    <w:rsid w:val="0052244D"/>
    <w:rsid w:val="005241C2"/>
    <w:rsid w:val="0052603F"/>
    <w:rsid w:val="005265C4"/>
    <w:rsid w:val="00532EAA"/>
    <w:rsid w:val="0053385B"/>
    <w:rsid w:val="005555BE"/>
    <w:rsid w:val="0055611E"/>
    <w:rsid w:val="005713DB"/>
    <w:rsid w:val="005763C1"/>
    <w:rsid w:val="00580A4D"/>
    <w:rsid w:val="00593D15"/>
    <w:rsid w:val="00594EA4"/>
    <w:rsid w:val="0059615E"/>
    <w:rsid w:val="005966EC"/>
    <w:rsid w:val="005B296F"/>
    <w:rsid w:val="005C084F"/>
    <w:rsid w:val="005C093B"/>
    <w:rsid w:val="005D2AFB"/>
    <w:rsid w:val="005D6F11"/>
    <w:rsid w:val="005F4A49"/>
    <w:rsid w:val="005F564A"/>
    <w:rsid w:val="0060184D"/>
    <w:rsid w:val="00602653"/>
    <w:rsid w:val="00610378"/>
    <w:rsid w:val="00616DFE"/>
    <w:rsid w:val="006344A5"/>
    <w:rsid w:val="006363BA"/>
    <w:rsid w:val="00647445"/>
    <w:rsid w:val="00663C46"/>
    <w:rsid w:val="00672311"/>
    <w:rsid w:val="006761A7"/>
    <w:rsid w:val="00677437"/>
    <w:rsid w:val="006859FE"/>
    <w:rsid w:val="006A205E"/>
    <w:rsid w:val="006D3A5C"/>
    <w:rsid w:val="006D4228"/>
    <w:rsid w:val="006D5A2F"/>
    <w:rsid w:val="006E024C"/>
    <w:rsid w:val="00701C71"/>
    <w:rsid w:val="00707D63"/>
    <w:rsid w:val="00714AF7"/>
    <w:rsid w:val="00732C2A"/>
    <w:rsid w:val="007377C7"/>
    <w:rsid w:val="00745CB8"/>
    <w:rsid w:val="0076069A"/>
    <w:rsid w:val="00765B80"/>
    <w:rsid w:val="0077001A"/>
    <w:rsid w:val="00770334"/>
    <w:rsid w:val="00783554"/>
    <w:rsid w:val="00785587"/>
    <w:rsid w:val="00796E77"/>
    <w:rsid w:val="007B1841"/>
    <w:rsid w:val="007B1DBE"/>
    <w:rsid w:val="007C6611"/>
    <w:rsid w:val="007C6E20"/>
    <w:rsid w:val="007D3A78"/>
    <w:rsid w:val="007E1B43"/>
    <w:rsid w:val="007E5ED0"/>
    <w:rsid w:val="007F21D8"/>
    <w:rsid w:val="00802051"/>
    <w:rsid w:val="00804F72"/>
    <w:rsid w:val="00807663"/>
    <w:rsid w:val="008103C0"/>
    <w:rsid w:val="0081211C"/>
    <w:rsid w:val="00812D43"/>
    <w:rsid w:val="008166AC"/>
    <w:rsid w:val="00817A33"/>
    <w:rsid w:val="008324F6"/>
    <w:rsid w:val="00847A34"/>
    <w:rsid w:val="0087476F"/>
    <w:rsid w:val="00875E40"/>
    <w:rsid w:val="00877421"/>
    <w:rsid w:val="00882323"/>
    <w:rsid w:val="0088275D"/>
    <w:rsid w:val="008A5D1A"/>
    <w:rsid w:val="008B0D61"/>
    <w:rsid w:val="008B2C82"/>
    <w:rsid w:val="008C1CE9"/>
    <w:rsid w:val="008E043C"/>
    <w:rsid w:val="008F31A9"/>
    <w:rsid w:val="008F4F1F"/>
    <w:rsid w:val="008F584A"/>
    <w:rsid w:val="008F7DC2"/>
    <w:rsid w:val="00905EB4"/>
    <w:rsid w:val="00917BB8"/>
    <w:rsid w:val="00936AB5"/>
    <w:rsid w:val="00947530"/>
    <w:rsid w:val="009476DA"/>
    <w:rsid w:val="00952C91"/>
    <w:rsid w:val="00974D26"/>
    <w:rsid w:val="009849B7"/>
    <w:rsid w:val="00992146"/>
    <w:rsid w:val="0099431E"/>
    <w:rsid w:val="009A0167"/>
    <w:rsid w:val="009A407C"/>
    <w:rsid w:val="009B206F"/>
    <w:rsid w:val="009C1591"/>
    <w:rsid w:val="009C4A86"/>
    <w:rsid w:val="009C650A"/>
    <w:rsid w:val="009D21DF"/>
    <w:rsid w:val="009E1F32"/>
    <w:rsid w:val="00A1009A"/>
    <w:rsid w:val="00A1168C"/>
    <w:rsid w:val="00A13171"/>
    <w:rsid w:val="00A1662E"/>
    <w:rsid w:val="00A24D07"/>
    <w:rsid w:val="00A47005"/>
    <w:rsid w:val="00A538E5"/>
    <w:rsid w:val="00A541F5"/>
    <w:rsid w:val="00A63AB8"/>
    <w:rsid w:val="00A66436"/>
    <w:rsid w:val="00A72B56"/>
    <w:rsid w:val="00A75ABB"/>
    <w:rsid w:val="00A81D1B"/>
    <w:rsid w:val="00A87D80"/>
    <w:rsid w:val="00A927F5"/>
    <w:rsid w:val="00A95A9A"/>
    <w:rsid w:val="00AA76DF"/>
    <w:rsid w:val="00AB1891"/>
    <w:rsid w:val="00AB4B59"/>
    <w:rsid w:val="00AE0CCC"/>
    <w:rsid w:val="00AE6F2D"/>
    <w:rsid w:val="00AF24D9"/>
    <w:rsid w:val="00AF4E76"/>
    <w:rsid w:val="00B07A7B"/>
    <w:rsid w:val="00B202E4"/>
    <w:rsid w:val="00B77260"/>
    <w:rsid w:val="00B849DD"/>
    <w:rsid w:val="00BC1317"/>
    <w:rsid w:val="00BC6665"/>
    <w:rsid w:val="00BD0157"/>
    <w:rsid w:val="00BD2DC1"/>
    <w:rsid w:val="00BF56B0"/>
    <w:rsid w:val="00C14727"/>
    <w:rsid w:val="00C176DB"/>
    <w:rsid w:val="00C17B72"/>
    <w:rsid w:val="00C20CDD"/>
    <w:rsid w:val="00C44DAA"/>
    <w:rsid w:val="00C53412"/>
    <w:rsid w:val="00C715E5"/>
    <w:rsid w:val="00C77F2F"/>
    <w:rsid w:val="00C85095"/>
    <w:rsid w:val="00C900A2"/>
    <w:rsid w:val="00C92B09"/>
    <w:rsid w:val="00C932A3"/>
    <w:rsid w:val="00C974C5"/>
    <w:rsid w:val="00CD44B4"/>
    <w:rsid w:val="00CE604E"/>
    <w:rsid w:val="00CF2255"/>
    <w:rsid w:val="00CF2D11"/>
    <w:rsid w:val="00D102AA"/>
    <w:rsid w:val="00D11178"/>
    <w:rsid w:val="00D167C0"/>
    <w:rsid w:val="00D36112"/>
    <w:rsid w:val="00D41FF1"/>
    <w:rsid w:val="00D5001A"/>
    <w:rsid w:val="00D61E02"/>
    <w:rsid w:val="00D730A2"/>
    <w:rsid w:val="00D85E08"/>
    <w:rsid w:val="00DC0745"/>
    <w:rsid w:val="00DC1628"/>
    <w:rsid w:val="00DC68B7"/>
    <w:rsid w:val="00DD06BC"/>
    <w:rsid w:val="00DD471A"/>
    <w:rsid w:val="00DF2C6D"/>
    <w:rsid w:val="00DF482C"/>
    <w:rsid w:val="00E078EC"/>
    <w:rsid w:val="00E14740"/>
    <w:rsid w:val="00E30DC4"/>
    <w:rsid w:val="00E35082"/>
    <w:rsid w:val="00E3596C"/>
    <w:rsid w:val="00E43BC0"/>
    <w:rsid w:val="00E50746"/>
    <w:rsid w:val="00E6620B"/>
    <w:rsid w:val="00E73B3D"/>
    <w:rsid w:val="00E771B6"/>
    <w:rsid w:val="00E82D06"/>
    <w:rsid w:val="00E95AA4"/>
    <w:rsid w:val="00E97C68"/>
    <w:rsid w:val="00EB116E"/>
    <w:rsid w:val="00EB79EC"/>
    <w:rsid w:val="00EC2A50"/>
    <w:rsid w:val="00EC46B4"/>
    <w:rsid w:val="00ED04D3"/>
    <w:rsid w:val="00ED0ECD"/>
    <w:rsid w:val="00ED412E"/>
    <w:rsid w:val="00EE3863"/>
    <w:rsid w:val="00EE6545"/>
    <w:rsid w:val="00EF158F"/>
    <w:rsid w:val="00EF7BFD"/>
    <w:rsid w:val="00F135F4"/>
    <w:rsid w:val="00F171AE"/>
    <w:rsid w:val="00F25BFC"/>
    <w:rsid w:val="00F33055"/>
    <w:rsid w:val="00F55A90"/>
    <w:rsid w:val="00F568DB"/>
    <w:rsid w:val="00F63B52"/>
    <w:rsid w:val="00F659F1"/>
    <w:rsid w:val="00F85DCE"/>
    <w:rsid w:val="00F9134F"/>
    <w:rsid w:val="00F91F9D"/>
    <w:rsid w:val="00F92B6D"/>
    <w:rsid w:val="00FB0F2E"/>
    <w:rsid w:val="00FB1110"/>
    <w:rsid w:val="00FB6B2D"/>
    <w:rsid w:val="00FD775C"/>
    <w:rsid w:val="00FE2B36"/>
    <w:rsid w:val="00FF5F1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82D4B-982C-4DB7-8491-4BFF23F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36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182</Words>
  <Characters>1039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13</cp:revision>
  <cp:lastPrinted>2018-05-15T03:10:00Z</cp:lastPrinted>
  <dcterms:created xsi:type="dcterms:W3CDTF">2018-09-03T00:31:00Z</dcterms:created>
  <dcterms:modified xsi:type="dcterms:W3CDTF">2018-12-03T04:39:00Z</dcterms:modified>
</cp:coreProperties>
</file>